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0A" w:rsidRPr="002311CA" w:rsidRDefault="00E34E0A" w:rsidP="00E34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учебному предмету «Окружающий мир»</w:t>
      </w:r>
    </w:p>
    <w:p w:rsidR="00E34E0A" w:rsidRPr="002311CA" w:rsidRDefault="00E34E0A" w:rsidP="00E34E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«Окружающий мир» разработана на основе 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-Федерального государственного образовательного стандарта начального общего образования, 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-Приказа Министерства образования и науки Российской Федерации от 31.12.2015 №1576 «О внесении изменений 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6.10.2009 №373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-Примерной основной образо</w:t>
      </w: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вательной программы начального общего образования, 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-Авторской программы Н.Ф. Виноградовой «Окружающий мир».</w:t>
      </w:r>
    </w:p>
    <w:p w:rsidR="00E34E0A" w:rsidRPr="00F225D4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ООО НОО МКОУ «</w:t>
      </w:r>
      <w:proofErr w:type="spellStart"/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Причулымская</w:t>
      </w:r>
      <w:proofErr w:type="spellEnd"/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СШ»</w:t>
      </w:r>
    </w:p>
    <w:p w:rsidR="00E34E0A" w:rsidRPr="002311C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4E0A" w:rsidRPr="002311C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«Окружающий мир» в учебном плане.</w:t>
      </w:r>
    </w:p>
    <w:p w:rsidR="00E34E0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класса 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рассчитана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68 часов (2 часа в неделю, 34 учебные недели)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4E0A" w:rsidRPr="002311C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4E0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обучения окружающему миру</w:t>
      </w:r>
    </w:p>
    <w:p w:rsidR="00E34E0A" w:rsidRPr="00B3478C" w:rsidRDefault="00E34E0A" w:rsidP="00E34E0A">
      <w:pPr>
        <w:pStyle w:val="3"/>
        <w:shd w:val="clear" w:color="auto" w:fill="auto"/>
        <w:spacing w:after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B3478C">
        <w:rPr>
          <w:rStyle w:val="a3"/>
          <w:rFonts w:ascii="Times New Roman" w:hAnsi="Times New Roman" w:cs="Times New Roman"/>
          <w:sz w:val="24"/>
          <w:szCs w:val="24"/>
        </w:rPr>
        <w:t xml:space="preserve">цель </w:t>
      </w:r>
      <w:r w:rsidRPr="00B3478C">
        <w:rPr>
          <w:rFonts w:ascii="Times New Roman" w:hAnsi="Times New Roman" w:cs="Times New Roman"/>
          <w:sz w:val="24"/>
          <w:szCs w:val="24"/>
        </w:rPr>
        <w:t>обучения предмета «Окружающий мир» в начальной школе — предста</w:t>
      </w:r>
      <w:r w:rsidRPr="00B3478C">
        <w:rPr>
          <w:rFonts w:ascii="Times New Roman" w:hAnsi="Times New Roman" w:cs="Times New Roman"/>
          <w:sz w:val="24"/>
          <w:szCs w:val="24"/>
        </w:rPr>
        <w:softHyphen/>
        <w:t>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B3478C">
        <w:rPr>
          <w:rFonts w:ascii="Times New Roman" w:hAnsi="Times New Roman" w:cs="Times New Roman"/>
          <w:sz w:val="24"/>
          <w:szCs w:val="24"/>
        </w:rPr>
        <w:softHyphen/>
        <w:t>веческих ценностей и конкретный социальный опыт, умения применять правила взаимодей</w:t>
      </w:r>
      <w:r w:rsidRPr="00B3478C">
        <w:rPr>
          <w:rFonts w:ascii="Times New Roman" w:hAnsi="Times New Roman" w:cs="Times New Roman"/>
          <w:sz w:val="24"/>
          <w:szCs w:val="24"/>
        </w:rPr>
        <w:softHyphen/>
        <w:t>ствия во всех сферах окружающего мира.</w:t>
      </w:r>
    </w:p>
    <w:p w:rsidR="00E34E0A" w:rsidRPr="00B3478C" w:rsidRDefault="00E34E0A" w:rsidP="00E34E0A">
      <w:pPr>
        <w:pStyle w:val="3"/>
        <w:shd w:val="clear" w:color="auto" w:fill="auto"/>
        <w:spacing w:after="0" w:line="264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В программе представлены следующие ведущие содержательные линии:</w:t>
      </w:r>
    </w:p>
    <w:p w:rsidR="00E34E0A" w:rsidRPr="00B3478C" w:rsidRDefault="00E34E0A" w:rsidP="00E34E0A">
      <w:pPr>
        <w:pStyle w:val="3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64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человек как биологическое существо;</w:t>
      </w:r>
    </w:p>
    <w:p w:rsidR="00E34E0A" w:rsidRPr="00B3478C" w:rsidRDefault="00E34E0A" w:rsidP="00E34E0A">
      <w:pPr>
        <w:pStyle w:val="3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64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человек и другие люди;</w:t>
      </w:r>
    </w:p>
    <w:p w:rsidR="00E34E0A" w:rsidRPr="00B3478C" w:rsidRDefault="00E34E0A" w:rsidP="00E34E0A">
      <w:pPr>
        <w:pStyle w:val="3"/>
        <w:numPr>
          <w:ilvl w:val="0"/>
          <w:numId w:val="1"/>
        </w:numPr>
        <w:shd w:val="clear" w:color="auto" w:fill="auto"/>
        <w:tabs>
          <w:tab w:val="left" w:pos="920"/>
        </w:tabs>
        <w:spacing w:after="0" w:line="264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человек и мир природы;</w:t>
      </w:r>
    </w:p>
    <w:p w:rsidR="00E34E0A" w:rsidRPr="00B3478C" w:rsidRDefault="00E34E0A" w:rsidP="00E34E0A">
      <w:pPr>
        <w:pStyle w:val="3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64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человек и общество;</w:t>
      </w:r>
    </w:p>
    <w:p w:rsidR="00E34E0A" w:rsidRPr="00B3478C" w:rsidRDefault="00E34E0A" w:rsidP="00E34E0A">
      <w:pPr>
        <w:pStyle w:val="3"/>
        <w:numPr>
          <w:ilvl w:val="0"/>
          <w:numId w:val="1"/>
        </w:numPr>
        <w:shd w:val="clear" w:color="auto" w:fill="auto"/>
        <w:tabs>
          <w:tab w:val="left" w:pos="925"/>
        </w:tabs>
        <w:spacing w:after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история родной страны;</w:t>
      </w:r>
    </w:p>
    <w:p w:rsidR="00E34E0A" w:rsidRPr="00B3478C" w:rsidRDefault="00E34E0A" w:rsidP="00E34E0A">
      <w:pPr>
        <w:pStyle w:val="3"/>
        <w:shd w:val="clear" w:color="auto" w:fill="auto"/>
        <w:spacing w:after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Fonts w:ascii="Times New Roman" w:hAnsi="Times New Roman" w:cs="Times New Roman"/>
          <w:sz w:val="24"/>
          <w:szCs w:val="24"/>
        </w:rPr>
        <w:t>Данный курс носит интегрированный характер. Суть интеграции заключается в знаком</w:t>
      </w:r>
      <w:r w:rsidRPr="00B3478C">
        <w:rPr>
          <w:rFonts w:ascii="Times New Roman" w:hAnsi="Times New Roman" w:cs="Times New Roman"/>
          <w:sz w:val="24"/>
          <w:szCs w:val="24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B3478C">
        <w:rPr>
          <w:rFonts w:ascii="Times New Roman" w:hAnsi="Times New Roman" w:cs="Times New Roman"/>
          <w:sz w:val="24"/>
          <w:szCs w:val="24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E34E0A" w:rsidRPr="002311CA" w:rsidRDefault="00E34E0A" w:rsidP="00E34E0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4E0A" w:rsidRDefault="00E34E0A" w:rsidP="00E34E0A">
      <w:pPr>
        <w:shd w:val="clear" w:color="auto" w:fill="FFFFFF"/>
        <w:spacing w:after="0" w:line="240" w:lineRule="auto"/>
        <w:ind w:firstLine="5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F225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F225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методический комплект</w:t>
      </w:r>
      <w:r w:rsidRPr="00F22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E34E0A" w:rsidRPr="00B3478C" w:rsidRDefault="00E34E0A" w:rsidP="00E34E0A">
      <w:pPr>
        <w:pStyle w:val="20"/>
        <w:shd w:val="clear" w:color="auto" w:fill="auto"/>
        <w:spacing w:before="0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Style w:val="21"/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B3478C">
        <w:rPr>
          <w:rFonts w:ascii="Times New Roman" w:hAnsi="Times New Roman" w:cs="Times New Roman"/>
          <w:sz w:val="24"/>
          <w:szCs w:val="24"/>
        </w:rPr>
        <w:t>учебно-методическим комплектом:</w:t>
      </w:r>
    </w:p>
    <w:p w:rsidR="00E34E0A" w:rsidRPr="00B3478C" w:rsidRDefault="00E34E0A" w:rsidP="00E34E0A">
      <w:pPr>
        <w:pStyle w:val="3"/>
        <w:shd w:val="clear" w:color="auto" w:fill="auto"/>
        <w:spacing w:after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Style w:val="a3"/>
          <w:rFonts w:ascii="Times New Roman" w:hAnsi="Times New Roman" w:cs="Times New Roman"/>
          <w:sz w:val="24"/>
          <w:szCs w:val="24"/>
        </w:rPr>
        <w:t xml:space="preserve">Окружающий мир: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478C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учреждений: в 2 ч. Ч. </w:t>
      </w:r>
      <w:r w:rsidRPr="00B3478C">
        <w:rPr>
          <w:rStyle w:val="2pt"/>
          <w:sz w:val="24"/>
          <w:szCs w:val="24"/>
        </w:rPr>
        <w:t>1,2/</w:t>
      </w:r>
      <w:r w:rsidRPr="00B3478C">
        <w:rPr>
          <w:rFonts w:ascii="Times New Roman" w:hAnsi="Times New Roman" w:cs="Times New Roman"/>
          <w:sz w:val="24"/>
          <w:szCs w:val="24"/>
        </w:rPr>
        <w:t xml:space="preserve"> Н.Ф. Виноградова - М.: </w:t>
      </w:r>
      <w:proofErr w:type="spellStart"/>
      <w:r w:rsidRPr="00B3478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3478C">
        <w:rPr>
          <w:rFonts w:ascii="Times New Roman" w:hAnsi="Times New Roman" w:cs="Times New Roman"/>
          <w:sz w:val="24"/>
          <w:szCs w:val="24"/>
        </w:rPr>
        <w:t>. - (Начальная школа XXI века).</w:t>
      </w:r>
    </w:p>
    <w:p w:rsidR="00E34E0A" w:rsidRPr="00B3478C" w:rsidRDefault="00E34E0A" w:rsidP="00E34E0A">
      <w:pPr>
        <w:pStyle w:val="3"/>
        <w:shd w:val="clear" w:color="auto" w:fill="auto"/>
        <w:spacing w:after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Style w:val="a3"/>
          <w:rFonts w:ascii="Times New Roman" w:hAnsi="Times New Roman" w:cs="Times New Roman"/>
          <w:sz w:val="24"/>
          <w:szCs w:val="24"/>
        </w:rPr>
        <w:t xml:space="preserve">Окружающий мир: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478C">
        <w:rPr>
          <w:rFonts w:ascii="Times New Roman" w:hAnsi="Times New Roman" w:cs="Times New Roman"/>
          <w:sz w:val="24"/>
          <w:szCs w:val="24"/>
        </w:rPr>
        <w:t xml:space="preserve"> класс: рабочие тетради для учащихся общеобразовательных учреждений: в 2 ч. Ч. 1, 2 / Н.Ф. Виноградова. - М.: </w:t>
      </w:r>
      <w:proofErr w:type="spellStart"/>
      <w:r w:rsidRPr="00B3478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3478C">
        <w:rPr>
          <w:rFonts w:ascii="Times New Roman" w:hAnsi="Times New Roman" w:cs="Times New Roman"/>
          <w:sz w:val="24"/>
          <w:szCs w:val="24"/>
        </w:rPr>
        <w:t>. - (Начальная школа XXI века).</w:t>
      </w:r>
    </w:p>
    <w:p w:rsidR="00E34E0A" w:rsidRPr="00B3478C" w:rsidRDefault="00E34E0A" w:rsidP="00E34E0A">
      <w:pPr>
        <w:pStyle w:val="3"/>
        <w:shd w:val="clear" w:color="auto" w:fill="auto"/>
        <w:spacing w:after="512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B3478C">
        <w:rPr>
          <w:rStyle w:val="a3"/>
          <w:rFonts w:ascii="Times New Roman" w:hAnsi="Times New Roman" w:cs="Times New Roman"/>
          <w:sz w:val="24"/>
          <w:szCs w:val="24"/>
        </w:rPr>
        <w:t xml:space="preserve">Окружающий мир: </w:t>
      </w:r>
      <w:r w:rsidRPr="00B3478C">
        <w:rPr>
          <w:rFonts w:ascii="Times New Roman" w:hAnsi="Times New Roman" w:cs="Times New Roman"/>
          <w:sz w:val="24"/>
          <w:szCs w:val="24"/>
        </w:rPr>
        <w:t xml:space="preserve">3-4 классы: методическое пособие для учителя / Н.Ф. Виноградова. - М.: </w:t>
      </w:r>
      <w:proofErr w:type="spellStart"/>
      <w:r w:rsidRPr="00B3478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B3478C">
        <w:rPr>
          <w:rFonts w:ascii="Times New Roman" w:hAnsi="Times New Roman" w:cs="Times New Roman"/>
          <w:sz w:val="24"/>
          <w:szCs w:val="24"/>
        </w:rPr>
        <w:t>. - (Начальная школа XXI века).</w:t>
      </w:r>
    </w:p>
    <w:p w:rsidR="007B0F9C" w:rsidRDefault="007B0F9C"/>
    <w:sectPr w:rsidR="007B0F9C" w:rsidSect="007B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722C"/>
    <w:multiLevelType w:val="multilevel"/>
    <w:tmpl w:val="01FC6C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4E0A"/>
    <w:rsid w:val="007B0F9C"/>
    <w:rsid w:val="00E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aliases w:val="Интервал 0 pt"/>
    <w:basedOn w:val="a0"/>
    <w:rsid w:val="00E34E0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E34E0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E0A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1">
    <w:name w:val="Основной текст (2) + Не полужирный"/>
    <w:basedOn w:val="2"/>
    <w:rsid w:val="00E34E0A"/>
    <w:rPr>
      <w:color w:val="000000"/>
      <w:spacing w:val="0"/>
      <w:w w:val="100"/>
      <w:position w:val="0"/>
      <w:lang w:val="ru-RU"/>
    </w:rPr>
  </w:style>
  <w:style w:type="character" w:customStyle="1" w:styleId="2pt">
    <w:name w:val="Основной текст + Интервал 2 pt"/>
    <w:basedOn w:val="a0"/>
    <w:rsid w:val="00E34E0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34E0A"/>
    <w:pPr>
      <w:widowControl w:val="0"/>
      <w:shd w:val="clear" w:color="auto" w:fill="FFFFFF"/>
      <w:spacing w:after="180" w:line="250" w:lineRule="exact"/>
      <w:jc w:val="both"/>
    </w:pPr>
    <w:rPr>
      <w:rFonts w:ascii="Arial" w:eastAsia="Arial" w:hAnsi="Arial" w:cs="Arial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2021-01-29T07:40:00Z</dcterms:created>
  <dcterms:modified xsi:type="dcterms:W3CDTF">2021-01-29T07:42:00Z</dcterms:modified>
</cp:coreProperties>
</file>