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6B" w:rsidRPr="0006725B" w:rsidRDefault="008357EC" w:rsidP="008357EC">
      <w:pPr>
        <w:jc w:val="center"/>
        <w:rPr>
          <w:b/>
          <w:sz w:val="28"/>
        </w:rPr>
      </w:pPr>
      <w:r w:rsidRPr="0006725B">
        <w:rPr>
          <w:b/>
          <w:sz w:val="28"/>
        </w:rPr>
        <w:t>Пояснительная записка</w:t>
      </w:r>
    </w:p>
    <w:p w:rsidR="00E86886" w:rsidRDefault="00E86886" w:rsidP="00E86886">
      <w:pPr>
        <w:ind w:firstLine="708"/>
        <w:rPr>
          <w:rStyle w:val="markedcontent"/>
        </w:rPr>
      </w:pPr>
      <w:proofErr w:type="gramStart"/>
      <w:r w:rsidRPr="00B16392">
        <w:rPr>
          <w:rStyle w:val="markedcontent"/>
        </w:rPr>
        <w:t xml:space="preserve">Рабочая программа у курса внеурочной деятельности «Педагогический класс» для учащихся </w:t>
      </w:r>
      <w:r w:rsidR="00C1339D">
        <w:rPr>
          <w:rStyle w:val="markedcontent"/>
        </w:rPr>
        <w:t xml:space="preserve">9, </w:t>
      </w:r>
      <w:r w:rsidRPr="00B16392">
        <w:rPr>
          <w:rStyle w:val="markedcontent"/>
        </w:rPr>
        <w:t>10</w:t>
      </w:r>
      <w:r w:rsidR="00C1339D">
        <w:rPr>
          <w:rStyle w:val="markedcontent"/>
        </w:rPr>
        <w:t xml:space="preserve"> и </w:t>
      </w:r>
      <w:r w:rsidRPr="00B16392">
        <w:rPr>
          <w:rStyle w:val="markedcontent"/>
        </w:rPr>
        <w:t>11 классов общеобразовательных организаций (далее – Программа) разработана в соответствии с требованиями Федерального государственного образовательного стандарта среднего общего образования (далее – ФГОС СОО), примерной основной образовательной программой среднего общего образования, а также примерной программой воспитания, одобренной решением федерального учебно-методического</w:t>
      </w:r>
      <w:r w:rsidR="00B16392" w:rsidRPr="00B16392">
        <w:rPr>
          <w:rStyle w:val="markedcontent"/>
        </w:rPr>
        <w:t xml:space="preserve"> </w:t>
      </w:r>
      <w:r w:rsidRPr="00B16392">
        <w:rPr>
          <w:rStyle w:val="markedcontent"/>
        </w:rPr>
        <w:t>объединения по общему образованию (протокол от 2 июня 2020 г</w:t>
      </w:r>
      <w:proofErr w:type="gramEnd"/>
      <w:r w:rsidRPr="00B16392">
        <w:rPr>
          <w:rStyle w:val="markedcontent"/>
        </w:rPr>
        <w:t xml:space="preserve">. </w:t>
      </w:r>
      <w:r w:rsidR="00B16392">
        <w:rPr>
          <w:rStyle w:val="markedcontent"/>
        </w:rPr>
        <w:t>№</w:t>
      </w:r>
      <w:r w:rsidRPr="00B16392">
        <w:rPr>
          <w:rStyle w:val="markedcontent"/>
        </w:rPr>
        <w:t xml:space="preserve"> </w:t>
      </w:r>
      <w:proofErr w:type="gramStart"/>
      <w:r w:rsidRPr="00B16392">
        <w:rPr>
          <w:rStyle w:val="markedcontent"/>
        </w:rPr>
        <w:t>2/20).</w:t>
      </w:r>
      <w:proofErr w:type="gramEnd"/>
    </w:p>
    <w:p w:rsidR="009715C8" w:rsidRPr="009715C8" w:rsidRDefault="009715C8" w:rsidP="009715C8">
      <w:pPr>
        <w:jc w:val="both"/>
      </w:pPr>
      <w:r w:rsidRPr="009715C8">
        <w:t xml:space="preserve">       Рабочая программа ориентирована на использование учебника </w:t>
      </w:r>
      <w:proofErr w:type="spellStart"/>
      <w:r w:rsidRPr="009715C8">
        <w:t>Сластенин</w:t>
      </w:r>
      <w:proofErr w:type="spellEnd"/>
      <w:r w:rsidRPr="009715C8">
        <w:t xml:space="preserve"> В. А., Исаев И. Ф., </w:t>
      </w:r>
      <w:proofErr w:type="spellStart"/>
      <w:r w:rsidRPr="009715C8">
        <w:t>Шиянов</w:t>
      </w:r>
      <w:proofErr w:type="spellEnd"/>
      <w:r w:rsidRPr="009715C8">
        <w:t xml:space="preserve"> Е. Н. Общая педагогика: Учеб. пособие </w:t>
      </w:r>
      <w:r w:rsidR="009B38BF">
        <w:t>для студ. сред. учеб. заведений</w:t>
      </w:r>
      <w:proofErr w:type="gramStart"/>
      <w:r w:rsidRPr="009715C8">
        <w:t>/ П</w:t>
      </w:r>
      <w:proofErr w:type="gramEnd"/>
      <w:r w:rsidRPr="009715C8">
        <w:t xml:space="preserve">од ред. В. А. </w:t>
      </w:r>
      <w:proofErr w:type="spellStart"/>
      <w:r w:rsidRPr="009715C8">
        <w:t>Сластенина</w:t>
      </w:r>
      <w:proofErr w:type="spellEnd"/>
      <w:r w:rsidRPr="009715C8">
        <w:t>. Ч. 2. М.: ВЛАДОС, 2002.</w:t>
      </w:r>
    </w:p>
    <w:p w:rsidR="009715C8" w:rsidRPr="00B16392" w:rsidRDefault="009715C8" w:rsidP="009715C8">
      <w:pPr>
        <w:jc w:val="both"/>
        <w:rPr>
          <w:rStyle w:val="markedcontent"/>
        </w:rPr>
      </w:pPr>
      <w:r w:rsidRPr="009715C8">
        <w:t xml:space="preserve">Общее количество часов на уровне </w:t>
      </w:r>
      <w:r w:rsidR="00C1339D">
        <w:t xml:space="preserve">основного общего образования 17 часов, </w:t>
      </w:r>
      <w:r w:rsidRPr="009715C8">
        <w:t xml:space="preserve">среднего общего образования составляет </w:t>
      </w:r>
      <w:r w:rsidR="009B38BF">
        <w:t xml:space="preserve">по </w:t>
      </w:r>
      <w:r w:rsidRPr="009715C8">
        <w:t>3</w:t>
      </w:r>
      <w:r>
        <w:t>4</w:t>
      </w:r>
      <w:r w:rsidRPr="009715C8">
        <w:t xml:space="preserve"> час</w:t>
      </w:r>
      <w:r>
        <w:t>а</w:t>
      </w:r>
      <w:r w:rsidRPr="009715C8">
        <w:t xml:space="preserve">. </w:t>
      </w:r>
    </w:p>
    <w:p w:rsidR="00E86886" w:rsidRPr="00B16392" w:rsidRDefault="00E86886" w:rsidP="00E86886">
      <w:pPr>
        <w:ind w:firstLine="708"/>
        <w:rPr>
          <w:rStyle w:val="markedcontent"/>
        </w:rPr>
      </w:pPr>
      <w:r w:rsidRPr="00B16392">
        <w:rPr>
          <w:rStyle w:val="markedcontent"/>
        </w:rPr>
        <w:t>Программа разработана в помощь обучающимся, чтобы посредством метода</w:t>
      </w:r>
      <w:r w:rsidRPr="00B16392">
        <w:br/>
      </w:r>
      <w:r w:rsidRPr="00B16392">
        <w:rPr>
          <w:rStyle w:val="markedcontent"/>
        </w:rPr>
        <w:t xml:space="preserve">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</w:t>
      </w:r>
    </w:p>
    <w:p w:rsidR="00E86886" w:rsidRPr="00B16392" w:rsidRDefault="00E86886" w:rsidP="00E86886">
      <w:pPr>
        <w:ind w:firstLine="708"/>
        <w:rPr>
          <w:rStyle w:val="markedcontent"/>
        </w:rPr>
      </w:pPr>
      <w:r w:rsidRPr="00B16392">
        <w:rPr>
          <w:rStyle w:val="markedcontent"/>
        </w:rPr>
        <w:t xml:space="preserve">Программа ориентирована на достижение </w:t>
      </w:r>
      <w:proofErr w:type="spellStart"/>
      <w:r w:rsidRPr="00B16392">
        <w:rPr>
          <w:rStyle w:val="markedcontent"/>
        </w:rPr>
        <w:t>метапредметных</w:t>
      </w:r>
      <w:proofErr w:type="spellEnd"/>
      <w:r w:rsidRPr="00B16392">
        <w:rPr>
          <w:rStyle w:val="markedcontent"/>
        </w:rPr>
        <w:t xml:space="preserve"> результатов и развитие функциональной грамотности обучающихся.</w:t>
      </w:r>
    </w:p>
    <w:p w:rsidR="00E86886" w:rsidRPr="00B16392" w:rsidRDefault="00E86886" w:rsidP="00E86886">
      <w:pPr>
        <w:ind w:firstLine="708"/>
      </w:pPr>
      <w:r w:rsidRPr="00B16392">
        <w:rPr>
          <w:rStyle w:val="markedcontent"/>
        </w:rPr>
        <w:t>Нормативно-правовой базой для создания Программы являются:</w:t>
      </w:r>
      <w:r w:rsidRPr="00B16392">
        <w:br/>
      </w:r>
      <w:r w:rsidRPr="00B16392">
        <w:rPr>
          <w:rStyle w:val="markedcontent"/>
        </w:rPr>
        <w:sym w:font="Symbol" w:char="F02D"/>
      </w:r>
      <w:r w:rsidRPr="00B16392">
        <w:rPr>
          <w:rStyle w:val="markedcontent"/>
        </w:rPr>
        <w:t xml:space="preserve"> Федеральный закон «Об образовании в Российской Федерации» от 29.12.2012 </w:t>
      </w:r>
      <w:r w:rsidR="009715C8">
        <w:rPr>
          <w:rStyle w:val="markedcontent"/>
        </w:rPr>
        <w:t>№</w:t>
      </w:r>
      <w:r w:rsidRPr="00B16392">
        <w:rPr>
          <w:rStyle w:val="markedcontent"/>
        </w:rPr>
        <w:t xml:space="preserve"> 273-ФЗ (ред. от 02.07.2021);</w:t>
      </w:r>
      <w:r w:rsidRPr="00B16392">
        <w:br/>
      </w:r>
      <w:r w:rsidRPr="00B16392">
        <w:rPr>
          <w:rStyle w:val="markedcontent"/>
        </w:rPr>
        <w:sym w:font="Symbol" w:char="F02D"/>
      </w:r>
      <w:r w:rsidRPr="00B16392">
        <w:rPr>
          <w:rStyle w:val="markedcontent"/>
        </w:rPr>
        <w:t xml:space="preserve"> Федеральный государственный образовательный стандарт среднего общего образования» от 17.05.2012 </w:t>
      </w:r>
      <w:r w:rsidR="009715C8">
        <w:rPr>
          <w:rStyle w:val="markedcontent"/>
        </w:rPr>
        <w:t>№</w:t>
      </w:r>
      <w:r w:rsidRPr="00B16392">
        <w:rPr>
          <w:rStyle w:val="markedcontent"/>
        </w:rPr>
        <w:t xml:space="preserve"> 413 (ред. от 11.12.2020);</w:t>
      </w:r>
      <w:r w:rsidRPr="00B16392">
        <w:br/>
      </w:r>
      <w:r w:rsidRPr="00B16392">
        <w:rPr>
          <w:rStyle w:val="markedcontent"/>
        </w:rPr>
        <w:sym w:font="Symbol" w:char="F02D"/>
      </w:r>
      <w:r w:rsidRPr="00B16392">
        <w:rPr>
          <w:rStyle w:val="markedcontent"/>
        </w:rPr>
        <w:t xml:space="preserve">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</w:t>
      </w:r>
      <w:r w:rsidR="009715C8">
        <w:rPr>
          <w:rStyle w:val="markedcontent"/>
        </w:rPr>
        <w:t>№</w:t>
      </w:r>
      <w:r w:rsidRPr="00B16392">
        <w:rPr>
          <w:rStyle w:val="markedcontent"/>
        </w:rPr>
        <w:t xml:space="preserve"> 2/16-з).</w:t>
      </w:r>
    </w:p>
    <w:p w:rsidR="00E86886" w:rsidRPr="00B16392" w:rsidRDefault="00E86886" w:rsidP="008357EC">
      <w:pPr>
        <w:jc w:val="center"/>
        <w:rPr>
          <w:sz w:val="28"/>
          <w:szCs w:val="28"/>
        </w:rPr>
      </w:pPr>
    </w:p>
    <w:p w:rsidR="00896970" w:rsidRPr="00B16392" w:rsidRDefault="00896970" w:rsidP="00896970">
      <w:pPr>
        <w:ind w:firstLine="567"/>
        <w:jc w:val="both"/>
      </w:pPr>
      <w:r w:rsidRPr="00B16392">
        <w:t>Предлагаемый курс внеурочной деятельности «Педагогический класс» предполагает активизацию у старшеклассников процесса личностного, жизненного и профессионального самоопределения раскрывает основные направления деятельности учителя.</w:t>
      </w:r>
    </w:p>
    <w:p w:rsidR="00896970" w:rsidRPr="00B16392" w:rsidRDefault="00896970" w:rsidP="00896970">
      <w:pPr>
        <w:ind w:firstLine="567"/>
        <w:jc w:val="both"/>
      </w:pPr>
      <w:r w:rsidRPr="00B16392">
        <w:t xml:space="preserve">Актуальность программы в том, что программа элективного курса имеет профильную (гуманитарную) и </w:t>
      </w:r>
      <w:proofErr w:type="spellStart"/>
      <w:r w:rsidRPr="00B16392">
        <w:t>профориентационную</w:t>
      </w:r>
      <w:proofErr w:type="spellEnd"/>
      <w:r w:rsidRPr="00B16392">
        <w:t xml:space="preserve"> направленность.</w:t>
      </w:r>
    </w:p>
    <w:p w:rsidR="00810B49" w:rsidRPr="00B16392" w:rsidRDefault="00896970" w:rsidP="00896970">
      <w:pPr>
        <w:ind w:firstLine="567"/>
        <w:jc w:val="both"/>
      </w:pPr>
      <w:r w:rsidRPr="00B16392">
        <w:t>Целесообразность программы данного курса «Педагогический класс» заключается в том, что учащиеся научатся решать теоретические и практически</w:t>
      </w:r>
      <w:r w:rsidR="00E86886" w:rsidRPr="00B16392">
        <w:t>е</w:t>
      </w:r>
      <w:r w:rsidRPr="00B16392">
        <w:t xml:space="preserve"> психолого-педагогические задачи, в процессе они научатся наблюдать, сравнивать, классифицировать, группировать, делать выводы, выяснять закономерности. Основными ценностями, на осуществление которых направлена реализация настоящей программы, являются: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</w:t>
      </w:r>
    </w:p>
    <w:p w:rsidR="00896970" w:rsidRPr="00B16392" w:rsidRDefault="00896970" w:rsidP="00896970">
      <w:pPr>
        <w:ind w:firstLine="567"/>
        <w:jc w:val="both"/>
      </w:pPr>
      <w:r w:rsidRPr="00B16392">
        <w:t>Основанием для выбора обучающимися данного курса будут являться их жизненные планы, склонности и интересы к будущей педагогической деятельности. Реализация программы курса предполагается в виде теоретических и практических занятий, ролевых игр, тренингов общения.</w:t>
      </w:r>
    </w:p>
    <w:p w:rsidR="00810B49" w:rsidRPr="009715C8" w:rsidRDefault="00810B49" w:rsidP="00810B49">
      <w:pPr>
        <w:ind w:firstLine="567"/>
        <w:rPr>
          <w:rStyle w:val="markedcontent"/>
        </w:rPr>
      </w:pPr>
      <w:r w:rsidRPr="009715C8">
        <w:rPr>
          <w:rStyle w:val="markedcontent"/>
        </w:rPr>
        <w:t xml:space="preserve">Методологической основой курса является </w:t>
      </w:r>
      <w:proofErr w:type="spellStart"/>
      <w:r w:rsidRPr="009715C8">
        <w:rPr>
          <w:rStyle w:val="markedcontent"/>
        </w:rPr>
        <w:t>системно-деятельностный</w:t>
      </w:r>
      <w:proofErr w:type="spellEnd"/>
      <w:r w:rsidRPr="009715C8">
        <w:rPr>
          <w:rStyle w:val="markedcontent"/>
        </w:rPr>
        <w:t xml:space="preserve"> подход, предполагающий активную учебно-познавательную деятельность </w:t>
      </w:r>
      <w:proofErr w:type="gramStart"/>
      <w:r w:rsidRPr="009715C8">
        <w:rPr>
          <w:rStyle w:val="markedcontent"/>
        </w:rPr>
        <w:t>обучающихся</w:t>
      </w:r>
      <w:proofErr w:type="gramEnd"/>
      <w:r w:rsidRPr="009715C8">
        <w:rPr>
          <w:rStyle w:val="markedcontent"/>
        </w:rPr>
        <w:t>, формирование готовности к саморазвитию и непрерывному образованию, в данном случае в области психологии и педагогики.</w:t>
      </w:r>
    </w:p>
    <w:p w:rsidR="00810B49" w:rsidRPr="009715C8" w:rsidRDefault="00810B49" w:rsidP="00810B49">
      <w:pPr>
        <w:ind w:firstLine="567"/>
        <w:rPr>
          <w:rStyle w:val="markedcontent"/>
        </w:rPr>
      </w:pPr>
      <w:r w:rsidRPr="009715C8">
        <w:rPr>
          <w:rStyle w:val="markedcontent"/>
        </w:rPr>
        <w:t xml:space="preserve">В рамках освоения курса происходит развитие </w:t>
      </w:r>
      <w:proofErr w:type="spellStart"/>
      <w:r w:rsidRPr="009715C8">
        <w:rPr>
          <w:rStyle w:val="markedcontent"/>
        </w:rPr>
        <w:t>метапредметных</w:t>
      </w:r>
      <w:proofErr w:type="spellEnd"/>
      <w:r w:rsidRPr="009715C8">
        <w:rPr>
          <w:rStyle w:val="markedcontent"/>
        </w:rPr>
        <w:t xml:space="preserve"> умений, включающих, наряду с другими, универсальные учебные действия: способность </w:t>
      </w:r>
      <w:r w:rsidRPr="009715C8">
        <w:rPr>
          <w:rStyle w:val="markedcontent"/>
        </w:rPr>
        <w:lastRenderedPageBreak/>
        <w:t xml:space="preserve">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</w:t>
      </w:r>
    </w:p>
    <w:p w:rsidR="00810B49" w:rsidRPr="009715C8" w:rsidRDefault="00810B49" w:rsidP="00810B49">
      <w:pPr>
        <w:ind w:firstLine="567"/>
        <w:rPr>
          <w:rStyle w:val="markedcontent"/>
        </w:rPr>
      </w:pPr>
      <w:r w:rsidRPr="009715C8">
        <w:rPr>
          <w:rStyle w:val="markedcontent"/>
        </w:rPr>
        <w:t xml:space="preserve">Таким образом, курс внеурочной деятельности направлен не только на получение целостной системы знаний об основах педагогики и психологии, но и на достижение </w:t>
      </w:r>
      <w:proofErr w:type="spellStart"/>
      <w:r w:rsidRPr="009715C8">
        <w:rPr>
          <w:rStyle w:val="markedcontent"/>
        </w:rPr>
        <w:t>метапредметных</w:t>
      </w:r>
      <w:proofErr w:type="spellEnd"/>
      <w:r w:rsidRPr="009715C8">
        <w:rPr>
          <w:rStyle w:val="markedcontent"/>
        </w:rPr>
        <w:t xml:space="preserve"> и личностных резуль</w:t>
      </w:r>
      <w:r w:rsidR="00B16392" w:rsidRPr="009715C8">
        <w:rPr>
          <w:rStyle w:val="markedcontent"/>
        </w:rPr>
        <w:t>та</w:t>
      </w:r>
      <w:r w:rsidRPr="009715C8">
        <w:rPr>
          <w:rStyle w:val="markedcontent"/>
        </w:rPr>
        <w:t>тов.</w:t>
      </w:r>
    </w:p>
    <w:p w:rsidR="00B16392" w:rsidRPr="00B16392" w:rsidRDefault="00B16392" w:rsidP="008B70A4"/>
    <w:p w:rsidR="00810B49" w:rsidRPr="009715C8" w:rsidRDefault="00810B49" w:rsidP="00810B49">
      <w:pPr>
        <w:ind w:firstLine="567"/>
        <w:rPr>
          <w:rStyle w:val="markedcontent"/>
          <w:b/>
        </w:rPr>
      </w:pPr>
      <w:r w:rsidRPr="009715C8">
        <w:rPr>
          <w:rStyle w:val="markedcontent"/>
          <w:b/>
        </w:rPr>
        <w:t>Место учебного курса в учебном плане</w:t>
      </w:r>
    </w:p>
    <w:p w:rsidR="00896970" w:rsidRPr="009715C8" w:rsidRDefault="00810B49" w:rsidP="00810B49">
      <w:pPr>
        <w:ind w:firstLine="567"/>
      </w:pPr>
      <w:r w:rsidRPr="009715C8">
        <w:rPr>
          <w:rStyle w:val="markedcontent"/>
        </w:rPr>
        <w:t>Изучение основ педагогики и психологии на уровне среднего общего образования предполагается за счёт часов части учебного плана, формируемой участниками образовательных отношений, в объ</w:t>
      </w:r>
      <w:r w:rsidR="0073288F" w:rsidRPr="009715C8">
        <w:rPr>
          <w:rStyle w:val="markedcontent"/>
        </w:rPr>
        <w:t>ё</w:t>
      </w:r>
      <w:r w:rsidRPr="009715C8">
        <w:rPr>
          <w:rStyle w:val="markedcontent"/>
        </w:rPr>
        <w:t xml:space="preserve">ме: в </w:t>
      </w:r>
      <w:r w:rsidR="00C1339D">
        <w:rPr>
          <w:rStyle w:val="markedcontent"/>
        </w:rPr>
        <w:t>9</w:t>
      </w:r>
      <w:r w:rsidRPr="009715C8">
        <w:rPr>
          <w:rStyle w:val="markedcontent"/>
        </w:rPr>
        <w:t xml:space="preserve"> классе – 17 часов, в </w:t>
      </w:r>
      <w:r w:rsidR="00C1339D">
        <w:rPr>
          <w:rStyle w:val="markedcontent"/>
        </w:rPr>
        <w:t xml:space="preserve">10 и </w:t>
      </w:r>
      <w:r w:rsidRPr="009715C8">
        <w:rPr>
          <w:rStyle w:val="markedcontent"/>
        </w:rPr>
        <w:t>11 класс</w:t>
      </w:r>
      <w:r w:rsidR="00C1339D">
        <w:rPr>
          <w:rStyle w:val="markedcontent"/>
        </w:rPr>
        <w:t>ах</w:t>
      </w:r>
      <w:r w:rsidRPr="009715C8">
        <w:rPr>
          <w:rStyle w:val="markedcontent"/>
        </w:rPr>
        <w:t xml:space="preserve"> </w:t>
      </w:r>
      <w:r w:rsidR="00C1339D">
        <w:rPr>
          <w:rStyle w:val="markedcontent"/>
        </w:rPr>
        <w:t>по 34</w:t>
      </w:r>
      <w:r w:rsidRPr="009715C8">
        <w:rPr>
          <w:rStyle w:val="markedcontent"/>
        </w:rPr>
        <w:t xml:space="preserve"> час</w:t>
      </w:r>
      <w:r w:rsidR="00C1339D">
        <w:rPr>
          <w:rStyle w:val="markedcontent"/>
        </w:rPr>
        <w:t>а</w:t>
      </w:r>
      <w:r w:rsidRPr="009715C8">
        <w:rPr>
          <w:rStyle w:val="markedcontent"/>
        </w:rPr>
        <w:t>.</w:t>
      </w:r>
    </w:p>
    <w:p w:rsidR="00896970" w:rsidRPr="00B16392" w:rsidRDefault="00896970" w:rsidP="00896970">
      <w:pPr>
        <w:shd w:val="clear" w:color="auto" w:fill="FFFFFF"/>
        <w:ind w:left="14" w:right="5" w:firstLine="284"/>
        <w:jc w:val="both"/>
        <w:rPr>
          <w:color w:val="000000"/>
        </w:rPr>
      </w:pPr>
      <w:r w:rsidRPr="00B16392">
        <w:rPr>
          <w:b/>
          <w:color w:val="000000"/>
        </w:rPr>
        <w:t>Основной целью программы является:</w:t>
      </w:r>
      <w:r w:rsidRPr="00B16392">
        <w:rPr>
          <w:color w:val="000000"/>
        </w:rPr>
        <w:t xml:space="preserve"> 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деятельности.</w:t>
      </w:r>
    </w:p>
    <w:p w:rsidR="005A2941" w:rsidRPr="00B16392" w:rsidRDefault="005A2941" w:rsidP="00896970">
      <w:pPr>
        <w:shd w:val="clear" w:color="auto" w:fill="FFFFFF"/>
        <w:ind w:left="14" w:right="5" w:firstLine="284"/>
        <w:jc w:val="both"/>
        <w:rPr>
          <w:color w:val="000000"/>
        </w:rPr>
      </w:pPr>
    </w:p>
    <w:p w:rsidR="00896970" w:rsidRPr="00B16392" w:rsidRDefault="00896970" w:rsidP="00896970">
      <w:pPr>
        <w:jc w:val="both"/>
        <w:rPr>
          <w:color w:val="000000"/>
        </w:rPr>
      </w:pPr>
      <w:r w:rsidRPr="00B16392">
        <w:rPr>
          <w:b/>
          <w:color w:val="000000"/>
        </w:rPr>
        <w:t>Задачи:</w:t>
      </w:r>
      <w:r w:rsidRPr="00B16392">
        <w:rPr>
          <w:color w:val="000000"/>
        </w:rPr>
        <w:t xml:space="preserve"> </w:t>
      </w:r>
    </w:p>
    <w:p w:rsidR="00896970" w:rsidRPr="00B16392" w:rsidRDefault="00896970" w:rsidP="008969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6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учащимся представление о значении, характере и специфических особенностях педагогической профессии;</w:t>
      </w:r>
    </w:p>
    <w:p w:rsidR="00896970" w:rsidRPr="00B16392" w:rsidRDefault="00896970" w:rsidP="008969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63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предоставить возможность старшим школьникам выполнить серию различных профессиональных проб, позволяющих получить представление о своих возможностях и предпочтениях;</w:t>
      </w:r>
    </w:p>
    <w:p w:rsidR="00896970" w:rsidRPr="00B16392" w:rsidRDefault="00896970" w:rsidP="008969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63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способствовать проектированию подростками своих жизненных и профессиональных планов, идеалов будущей педагогической профессии и возможных моделей достижения высокой квалификации в ней;</w:t>
      </w:r>
    </w:p>
    <w:p w:rsidR="00896970" w:rsidRPr="00B16392" w:rsidRDefault="00896970" w:rsidP="008969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63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творческие способности учащихся, организаторские умения, ориентировать их на освоение педагогической профессии;</w:t>
      </w:r>
    </w:p>
    <w:p w:rsidR="00896970" w:rsidRPr="00B16392" w:rsidRDefault="00896970" w:rsidP="0089697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63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создать условия для формирования лидерских качеств личности.</w:t>
      </w:r>
    </w:p>
    <w:p w:rsidR="00896970" w:rsidRPr="00B16392" w:rsidRDefault="00896970" w:rsidP="00896970">
      <w:pPr>
        <w:ind w:firstLine="284"/>
        <w:jc w:val="both"/>
        <w:rPr>
          <w:color w:val="333333"/>
        </w:rPr>
      </w:pPr>
      <w:r w:rsidRPr="00B16392">
        <w:rPr>
          <w:color w:val="333333"/>
        </w:rPr>
        <w:t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896970" w:rsidRPr="00B16392" w:rsidRDefault="005A2941" w:rsidP="00896970">
      <w:pPr>
        <w:ind w:firstLine="284"/>
        <w:jc w:val="both"/>
        <w:rPr>
          <w:color w:val="333333"/>
        </w:rPr>
      </w:pPr>
      <w:r w:rsidRPr="00B16392">
        <w:rPr>
          <w:color w:val="333333"/>
        </w:rPr>
        <w:t>Курс</w:t>
      </w:r>
      <w:r w:rsidR="00896970" w:rsidRPr="00B16392">
        <w:rPr>
          <w:color w:val="333333"/>
        </w:rPr>
        <w:t xml:space="preserve"> предусматривает использование разнообразных форм обучения: комбинированных уроков, лекций, практических занятий, профессиональных проб.</w:t>
      </w:r>
    </w:p>
    <w:p w:rsidR="006A183C" w:rsidRPr="00B16392" w:rsidRDefault="006A183C" w:rsidP="00896970">
      <w:pPr>
        <w:ind w:firstLine="284"/>
        <w:jc w:val="both"/>
        <w:rPr>
          <w:color w:val="333333"/>
        </w:rPr>
      </w:pPr>
    </w:p>
    <w:p w:rsidR="00383D80" w:rsidRPr="00B16392" w:rsidRDefault="00383D80" w:rsidP="002C284D">
      <w:pPr>
        <w:pStyle w:val="a3"/>
        <w:spacing w:before="0" w:beforeAutospacing="0" w:after="0" w:afterAutospacing="0"/>
      </w:pPr>
      <w:r w:rsidRPr="00B16392">
        <w:rPr>
          <w:color w:val="333333"/>
        </w:rPr>
        <w:t xml:space="preserve"> </w:t>
      </w:r>
      <w:r w:rsidRPr="00B16392">
        <w:rPr>
          <w:b/>
          <w:bCs/>
        </w:rPr>
        <w:t>Планируемые результаты:</w:t>
      </w:r>
    </w:p>
    <w:p w:rsidR="00383D80" w:rsidRPr="00B16392" w:rsidRDefault="00383D80" w:rsidP="002C284D">
      <w:pPr>
        <w:pStyle w:val="a3"/>
        <w:spacing w:before="0" w:beforeAutospacing="0" w:after="0" w:afterAutospacing="0"/>
      </w:pPr>
      <w:r w:rsidRPr="00B16392">
        <w:t>Личностные результаты освоения программы: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 w:rsidRPr="00B16392">
        <w:t>эстетическое</w:t>
      </w:r>
      <w:proofErr w:type="gramEnd"/>
      <w:r w:rsidRPr="00B16392">
        <w:t xml:space="preserve"> отношения к миру, готовность к эстетическому обустройству собственного быта;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16392">
        <w:lastRenderedPageBreak/>
        <w:t>уважение ко всем формам собственности, готовность к защите своей собственности;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осознанный выбор будущей профессии как путь и способ реализации собственных жизненных планов;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83D80" w:rsidRPr="00B16392" w:rsidRDefault="00383D80" w:rsidP="007F2AC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16392">
        <w:t>готовность к самообслуживанию, включая обучение и выполнение домашних обязанностей.</w:t>
      </w:r>
    </w:p>
    <w:p w:rsidR="006A183C" w:rsidRPr="00B16392" w:rsidRDefault="006A183C" w:rsidP="006A183C">
      <w:pPr>
        <w:pStyle w:val="a3"/>
        <w:spacing w:before="0" w:beforeAutospacing="0" w:after="0" w:afterAutospacing="0"/>
        <w:ind w:left="720"/>
      </w:pPr>
    </w:p>
    <w:p w:rsidR="00383D80" w:rsidRPr="00B16392" w:rsidRDefault="00383D80" w:rsidP="002C284D">
      <w:pPr>
        <w:pStyle w:val="a3"/>
        <w:spacing w:before="0" w:beforeAutospacing="0" w:after="0" w:afterAutospacing="0"/>
      </w:pPr>
      <w:proofErr w:type="spellStart"/>
      <w:r w:rsidRPr="00B16392">
        <w:rPr>
          <w:b/>
          <w:bCs/>
        </w:rPr>
        <w:t>Метапредметные</w:t>
      </w:r>
      <w:proofErr w:type="spellEnd"/>
      <w:r w:rsidRPr="00B16392">
        <w:rPr>
          <w:b/>
          <w:bCs/>
        </w:rPr>
        <w:t xml:space="preserve"> результаты:</w:t>
      </w:r>
    </w:p>
    <w:p w:rsidR="00383D80" w:rsidRPr="00B16392" w:rsidRDefault="00383D80" w:rsidP="002C284D">
      <w:pPr>
        <w:pStyle w:val="a3"/>
        <w:spacing w:before="0" w:beforeAutospacing="0" w:after="0" w:afterAutospacing="0"/>
      </w:pPr>
      <w:r w:rsidRPr="00B16392">
        <w:rPr>
          <w:b/>
          <w:bCs/>
        </w:rPr>
        <w:t>Регулятивные универсальные учебные действия: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самостоятельно определять цели, задавать параметры и критерии, по которым можно определить, что цель достигнута;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ставить и формулировать собственные задачи в образовательной деятельности и жизненных ситуациях;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организовывать эффективный поиск ресурсов, необходимых для достижения поставленной цели;</w:t>
      </w:r>
    </w:p>
    <w:p w:rsidR="00383D80" w:rsidRPr="00B16392" w:rsidRDefault="00383D80" w:rsidP="007F2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B16392">
        <w:t>сопоставлять полученный результат деятельности с поставленной заранее целью.</w:t>
      </w:r>
    </w:p>
    <w:p w:rsidR="006A183C" w:rsidRPr="00B16392" w:rsidRDefault="006A183C" w:rsidP="006A183C">
      <w:pPr>
        <w:pStyle w:val="a3"/>
        <w:spacing w:before="0" w:beforeAutospacing="0" w:after="0" w:afterAutospacing="0"/>
        <w:ind w:left="720"/>
      </w:pPr>
    </w:p>
    <w:p w:rsidR="00383D80" w:rsidRPr="00B16392" w:rsidRDefault="00383D80" w:rsidP="002C284D">
      <w:pPr>
        <w:pStyle w:val="a3"/>
        <w:spacing w:before="0" w:beforeAutospacing="0" w:after="0" w:afterAutospacing="0"/>
      </w:pPr>
      <w:r w:rsidRPr="00B16392">
        <w:rPr>
          <w:b/>
          <w:bCs/>
        </w:rPr>
        <w:t>Познавательные универсальные учебные действия: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83D80" w:rsidRPr="00B16392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83D80" w:rsidRDefault="00383D80" w:rsidP="007F2AC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16392">
        <w:t>менять и удерживать разные позиции в познавательной деятельности.</w:t>
      </w:r>
    </w:p>
    <w:p w:rsidR="008B70A4" w:rsidRPr="00B16392" w:rsidRDefault="008B70A4" w:rsidP="00432A9B">
      <w:pPr>
        <w:pStyle w:val="a3"/>
        <w:spacing w:before="0" w:beforeAutospacing="0" w:after="0" w:afterAutospacing="0"/>
        <w:ind w:left="720"/>
      </w:pPr>
    </w:p>
    <w:p w:rsidR="002C284D" w:rsidRPr="00B16392" w:rsidRDefault="002C284D" w:rsidP="002C284D">
      <w:pPr>
        <w:pStyle w:val="a3"/>
        <w:spacing w:before="0" w:beforeAutospacing="0" w:after="0" w:afterAutospacing="0"/>
      </w:pPr>
    </w:p>
    <w:p w:rsidR="00383D80" w:rsidRPr="00B16392" w:rsidRDefault="00383D80" w:rsidP="002C284D">
      <w:pPr>
        <w:pStyle w:val="a3"/>
        <w:spacing w:before="0" w:beforeAutospacing="0" w:after="0" w:afterAutospacing="0"/>
      </w:pPr>
      <w:r w:rsidRPr="00B16392">
        <w:rPr>
          <w:b/>
          <w:bCs/>
        </w:rPr>
        <w:t>Коммуникативные универсальные учебные действия:</w:t>
      </w:r>
    </w:p>
    <w:p w:rsidR="00383D80" w:rsidRPr="00B16392" w:rsidRDefault="00383D80" w:rsidP="007F2AC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16392">
        <w:lastRenderedPageBreak/>
        <w:t xml:space="preserve">осуществлять деловую коммуникацию как со сверстниками, так и </w:t>
      </w:r>
      <w:proofErr w:type="gramStart"/>
      <w:r w:rsidRPr="00B16392">
        <w:t>со</w:t>
      </w:r>
      <w:proofErr w:type="gramEnd"/>
      <w:r w:rsidRPr="00B16392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83D80" w:rsidRPr="00B16392" w:rsidRDefault="00383D80" w:rsidP="007F2AC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16392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83D80" w:rsidRPr="00B16392" w:rsidRDefault="00383D80" w:rsidP="007F2AC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16392">
        <w:t>координировать и выполнять работу в условиях реального, виртуального и комбинированного взаимодействия;</w:t>
      </w:r>
    </w:p>
    <w:p w:rsidR="00383D80" w:rsidRPr="00B16392" w:rsidRDefault="00383D80" w:rsidP="007F2AC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16392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83D80" w:rsidRPr="00B16392" w:rsidRDefault="00383D80" w:rsidP="007F2AC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16392">
        <w:t xml:space="preserve">распознавать </w:t>
      </w:r>
      <w:proofErr w:type="spellStart"/>
      <w:r w:rsidRPr="00B16392">
        <w:t>конфликтогенные</w:t>
      </w:r>
      <w:proofErr w:type="spellEnd"/>
      <w:r w:rsidRPr="00B16392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A183C" w:rsidRPr="00B16392" w:rsidRDefault="006A183C" w:rsidP="00432A9B">
      <w:pPr>
        <w:pStyle w:val="a3"/>
        <w:spacing w:before="0" w:beforeAutospacing="0" w:after="0" w:afterAutospacing="0"/>
        <w:ind w:left="720"/>
      </w:pPr>
    </w:p>
    <w:p w:rsidR="00896970" w:rsidRPr="00B16392" w:rsidRDefault="00896970" w:rsidP="00383D8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</w:rPr>
      </w:pPr>
      <w:r w:rsidRPr="00B16392">
        <w:rPr>
          <w:rFonts w:ascii="Times New Roman" w:hAnsi="Times New Roman"/>
          <w:b/>
          <w:i/>
          <w:sz w:val="24"/>
          <w:szCs w:val="28"/>
          <w:lang w:eastAsia="ru-RU"/>
        </w:rPr>
        <w:t xml:space="preserve">Основной способ оценивания результативности </w:t>
      </w:r>
      <w:proofErr w:type="gramStart"/>
      <w:r w:rsidRPr="00B16392">
        <w:rPr>
          <w:rFonts w:ascii="Times New Roman" w:hAnsi="Times New Roman"/>
          <w:b/>
          <w:i/>
          <w:sz w:val="24"/>
          <w:szCs w:val="28"/>
          <w:lang w:eastAsia="ru-RU"/>
        </w:rPr>
        <w:t>обучающихся</w:t>
      </w:r>
      <w:proofErr w:type="gramEnd"/>
      <w:r w:rsidRPr="00B16392">
        <w:rPr>
          <w:rFonts w:ascii="Times New Roman" w:hAnsi="Times New Roman"/>
          <w:b/>
          <w:i/>
          <w:sz w:val="24"/>
          <w:szCs w:val="28"/>
          <w:lang w:eastAsia="ru-RU"/>
        </w:rPr>
        <w:t>:</w:t>
      </w:r>
    </w:p>
    <w:p w:rsidR="00896970" w:rsidRPr="00B16392" w:rsidRDefault="00896970" w:rsidP="00896970">
      <w:pPr>
        <w:numPr>
          <w:ilvl w:val="0"/>
          <w:numId w:val="1"/>
        </w:numPr>
        <w:spacing w:line="276" w:lineRule="auto"/>
        <w:ind w:left="851"/>
        <w:jc w:val="both"/>
      </w:pPr>
      <w:r w:rsidRPr="00B16392">
        <w:rPr>
          <w:szCs w:val="28"/>
        </w:rPr>
        <w:t xml:space="preserve"> Педагогический анализ наблюдений деятельности обучающихся;</w:t>
      </w:r>
    </w:p>
    <w:p w:rsidR="00896970" w:rsidRPr="00B16392" w:rsidRDefault="00896970" w:rsidP="00896970">
      <w:pPr>
        <w:numPr>
          <w:ilvl w:val="0"/>
          <w:numId w:val="1"/>
        </w:numPr>
        <w:spacing w:line="276" w:lineRule="auto"/>
        <w:ind w:left="851"/>
        <w:jc w:val="both"/>
      </w:pPr>
      <w:r w:rsidRPr="00B16392">
        <w:rPr>
          <w:szCs w:val="28"/>
        </w:rPr>
        <w:t xml:space="preserve"> Выполнение и защита </w:t>
      </w:r>
      <w:proofErr w:type="gramStart"/>
      <w:r w:rsidRPr="00B16392">
        <w:rPr>
          <w:szCs w:val="28"/>
        </w:rPr>
        <w:t>обучающимися</w:t>
      </w:r>
      <w:proofErr w:type="gramEnd"/>
      <w:r w:rsidRPr="00B16392">
        <w:rPr>
          <w:szCs w:val="28"/>
        </w:rPr>
        <w:t xml:space="preserve"> заданий и проектов.</w:t>
      </w:r>
    </w:p>
    <w:p w:rsidR="00896970" w:rsidRPr="00B16392" w:rsidRDefault="00896970" w:rsidP="00896970">
      <w:pPr>
        <w:numPr>
          <w:ilvl w:val="0"/>
          <w:numId w:val="1"/>
        </w:numPr>
        <w:spacing w:line="276" w:lineRule="auto"/>
        <w:ind w:left="851"/>
        <w:jc w:val="both"/>
      </w:pPr>
      <w:r w:rsidRPr="00B16392">
        <w:rPr>
          <w:szCs w:val="28"/>
        </w:rPr>
        <w:t xml:space="preserve"> Работа обучающихся на занятиях, решение ими проблемных</w:t>
      </w:r>
      <w:r w:rsidRPr="00B16392">
        <w:t xml:space="preserve"> </w:t>
      </w:r>
      <w:r w:rsidRPr="00B16392">
        <w:rPr>
          <w:szCs w:val="28"/>
        </w:rPr>
        <w:t>педагогических ситуаций, оформление диагностических работ.</w:t>
      </w:r>
    </w:p>
    <w:p w:rsidR="00B14381" w:rsidRPr="00B16392" w:rsidRDefault="00B14381" w:rsidP="00896970">
      <w:pPr>
        <w:numPr>
          <w:ilvl w:val="0"/>
          <w:numId w:val="1"/>
        </w:numPr>
        <w:spacing w:line="276" w:lineRule="auto"/>
        <w:ind w:left="851"/>
        <w:jc w:val="both"/>
      </w:pPr>
      <w:r w:rsidRPr="00B16392">
        <w:rPr>
          <w:szCs w:val="28"/>
        </w:rPr>
        <w:t xml:space="preserve">Участие в мероприятиях, проводимым </w:t>
      </w:r>
      <w:proofErr w:type="spellStart"/>
      <w:r w:rsidRPr="00B16392">
        <w:rPr>
          <w:szCs w:val="28"/>
        </w:rPr>
        <w:t>Ачинским</w:t>
      </w:r>
      <w:proofErr w:type="spellEnd"/>
      <w:r w:rsidRPr="00B16392">
        <w:rPr>
          <w:szCs w:val="28"/>
        </w:rPr>
        <w:t xml:space="preserve"> педагогическим колледжем.</w:t>
      </w:r>
    </w:p>
    <w:p w:rsidR="00896970" w:rsidRPr="00B16392" w:rsidRDefault="00896970" w:rsidP="00896970">
      <w:pPr>
        <w:jc w:val="both"/>
        <w:rPr>
          <w:szCs w:val="28"/>
        </w:rPr>
      </w:pP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B16392">
        <w:rPr>
          <w:b/>
          <w:bCs/>
        </w:rPr>
        <w:t>Содержание программы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bookmarkStart w:id="0" w:name="_GoBack"/>
      <w:r w:rsidRPr="00B16392">
        <w:t xml:space="preserve">В содержание курса </w:t>
      </w:r>
      <w:r w:rsidR="005A2941" w:rsidRPr="00B16392">
        <w:t xml:space="preserve">внеурочной деятельности </w:t>
      </w:r>
      <w:r w:rsidRPr="00B16392">
        <w:t>«</w:t>
      </w:r>
      <w:r w:rsidR="005A2941" w:rsidRPr="00B16392">
        <w:t>Педагогический класс</w:t>
      </w:r>
      <w:r w:rsidRPr="00B16392">
        <w:t xml:space="preserve">» входят темы, раскрывающие социальное значение и характер педагогического труда. Программа </w:t>
      </w:r>
      <w:r w:rsidR="005A2941" w:rsidRPr="00B16392">
        <w:t xml:space="preserve">курса </w:t>
      </w:r>
      <w:r w:rsidRPr="00B16392">
        <w:t>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</w:t>
      </w:r>
    </w:p>
    <w:bookmarkEnd w:id="0"/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Тема № 1</w:t>
      </w:r>
      <w:r w:rsidRPr="00B16392">
        <w:t xml:space="preserve">. </w:t>
      </w:r>
      <w:r w:rsidRPr="00B16392">
        <w:rPr>
          <w:b/>
          <w:bCs/>
        </w:rPr>
        <w:t>История становление педагогики как науки (</w:t>
      </w:r>
      <w:r w:rsidR="009D2A13">
        <w:rPr>
          <w:b/>
          <w:bCs/>
        </w:rPr>
        <w:t>6</w:t>
      </w:r>
      <w:r w:rsidRPr="00B16392">
        <w:rPr>
          <w:b/>
          <w:bCs/>
        </w:rPr>
        <w:t xml:space="preserve"> час</w:t>
      </w:r>
      <w:r w:rsidR="009D2A13">
        <w:rPr>
          <w:b/>
          <w:bCs/>
        </w:rPr>
        <w:t>ов</w:t>
      </w:r>
      <w:r w:rsidRPr="00B16392">
        <w:rPr>
          <w:b/>
          <w:bCs/>
        </w:rPr>
        <w:t>)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 xml:space="preserve">Образование и воспитание на Руси с древнейших времен до конца </w:t>
      </w:r>
      <w:proofErr w:type="gramStart"/>
      <w:r w:rsidRPr="00B16392">
        <w:t>Х</w:t>
      </w:r>
      <w:proofErr w:type="gramEnd"/>
      <w:r w:rsidRPr="00B16392">
        <w:t>VII века. Воспитание и образование в Киевской (</w:t>
      </w:r>
      <w:proofErr w:type="gramStart"/>
      <w:r w:rsidRPr="00B16392">
        <w:t>Х</w:t>
      </w:r>
      <w:proofErr w:type="gramEnd"/>
      <w:r w:rsidRPr="00B16392">
        <w:t xml:space="preserve">-ХIII вв.) и Московской (ХIV -ХVII вв.) Руси. Славяно-греко-латинская академия (1687 г.). Образование и педагогическая мысль в России </w:t>
      </w:r>
      <w:proofErr w:type="gramStart"/>
      <w:r w:rsidRPr="00B16392">
        <w:t>Х</w:t>
      </w:r>
      <w:proofErr w:type="gramEnd"/>
      <w:r w:rsidRPr="00B16392">
        <w:t xml:space="preserve">VIII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 w:rsidRPr="00B16392">
        <w:t>Стоюнин</w:t>
      </w:r>
      <w:proofErr w:type="spellEnd"/>
      <w:r w:rsidRPr="00B16392">
        <w:t xml:space="preserve">, Д.И. Менделеев, Л.Н. Толстой, С.А. Рачинский, П.Ф. Лесгафт, П.Ф. </w:t>
      </w:r>
      <w:proofErr w:type="spellStart"/>
      <w:r w:rsidRPr="00B16392">
        <w:t>Каптерев</w:t>
      </w:r>
      <w:proofErr w:type="spellEnd"/>
      <w:r w:rsidRPr="00B16392">
        <w:t xml:space="preserve">, В.П. Вахтеров. К.Н. </w:t>
      </w:r>
      <w:proofErr w:type="spellStart"/>
      <w:r w:rsidRPr="00B16392">
        <w:t>Вентцель</w:t>
      </w:r>
      <w:proofErr w:type="spellEnd"/>
      <w:r w:rsidRPr="00B16392">
        <w:t>, С.И. Гессен, А.С. Макаренко и др.</w:t>
      </w:r>
      <w:r w:rsidR="00587293" w:rsidRPr="00B16392">
        <w:t xml:space="preserve"> </w:t>
      </w:r>
      <w:r w:rsidRPr="00B16392">
        <w:t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Рейтинг-опрос по темам: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«История становления педагогики»;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«Зависимость содержания и характера воспитания от образа жизни людей и социальных условий»;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 xml:space="preserve">«Педагогические идеи в русском народном творчестве: русских народных сказках, былинах, </w:t>
      </w:r>
      <w:proofErr w:type="spellStart"/>
      <w:r w:rsidRPr="00B16392">
        <w:t>потешках</w:t>
      </w:r>
      <w:proofErr w:type="spellEnd"/>
      <w:r w:rsidRPr="00B16392">
        <w:t>, колыбельных песнях».</w:t>
      </w:r>
    </w:p>
    <w:p w:rsidR="00B14381" w:rsidRPr="009715C8" w:rsidRDefault="00B14381" w:rsidP="00B14381">
      <w:pPr>
        <w:ind w:firstLine="567"/>
        <w:jc w:val="both"/>
        <w:rPr>
          <w:bCs/>
        </w:rPr>
      </w:pPr>
      <w:r w:rsidRPr="009715C8">
        <w:rPr>
          <w:bCs/>
        </w:rPr>
        <w:t>Практическое задание:</w:t>
      </w:r>
    </w:p>
    <w:p w:rsidR="00B14381" w:rsidRPr="009715C8" w:rsidRDefault="00B14381" w:rsidP="00B1438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715C8">
        <w:rPr>
          <w:bCs/>
        </w:rPr>
        <w:t>Школьники получают задание для аргументации «за» и «против», перед ними стоит задача проанализировать высказывания великих педагогов и высказать свое мнение: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«Чем больше у ребенка свободы, тем меньше необходимость в наказаниях» (Я. Корчак);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lastRenderedPageBreak/>
        <w:t>«Вам не удается никогда создать мудрецов, если вы не создадите сначала шалунов» (Ж.Ж. Руссо);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«Детей нельзя истязать неразумной любовью; закон должен взять их по защиту» (Я. Корчак).</w:t>
      </w:r>
    </w:p>
    <w:p w:rsidR="00B14381" w:rsidRPr="009715C8" w:rsidRDefault="00B14381" w:rsidP="00B1438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715C8">
        <w:rPr>
          <w:bCs/>
        </w:rPr>
        <w:t>Задания для самостоятельной работы: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Написать эссе на тему «Мой идеал учителя».</w:t>
      </w:r>
    </w:p>
    <w:p w:rsidR="00B14381" w:rsidRPr="009715C8" w:rsidRDefault="00B14381" w:rsidP="00B1438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715C8">
        <w:rPr>
          <w:bCs/>
        </w:rPr>
        <w:t>Провести опрос «Ценности моих родителей»</w:t>
      </w:r>
    </w:p>
    <w:p w:rsidR="00B14381" w:rsidRPr="009D2A13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D2A13">
        <w:rPr>
          <w:b/>
          <w:bCs/>
        </w:rPr>
        <w:t>Тема 2. Особенности педагогической профессии (</w:t>
      </w:r>
      <w:r w:rsidR="009D2A13" w:rsidRPr="009D2A13">
        <w:rPr>
          <w:b/>
          <w:bCs/>
        </w:rPr>
        <w:t>7</w:t>
      </w:r>
      <w:r w:rsidRPr="009D2A13">
        <w:rPr>
          <w:b/>
          <w:bCs/>
        </w:rPr>
        <w:t xml:space="preserve"> час</w:t>
      </w:r>
      <w:r w:rsidR="009D2A13" w:rsidRPr="009D2A13">
        <w:rPr>
          <w:b/>
          <w:bCs/>
        </w:rPr>
        <w:t>ов</w:t>
      </w:r>
      <w:r w:rsidRPr="009D2A13">
        <w:rPr>
          <w:b/>
          <w:bCs/>
        </w:rPr>
        <w:t>)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Профессия и специальность педагога. Профессии типа «Человек–Человек».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«В педагоги я пойду – стану карьеристом…».</w:t>
      </w:r>
    </w:p>
    <w:p w:rsidR="00B14381" w:rsidRPr="009715C8" w:rsidRDefault="00B14381" w:rsidP="00B1438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715C8">
        <w:rPr>
          <w:bCs/>
        </w:rPr>
        <w:t>Практическое задание: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Предложить ответы на вопросы: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1. Профессия учителя – талант или квалификация.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2. М.И. Калинину принадлежат слова: «Учителем надо родиться».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А.С.Макаренко утверждал: «Успех педагогического дела решает не талант учителя, а мастерство, основанное на умении, на квалификации», т.е. учителем можно стать? Каково ваше мнение? Аргументируйте его.</w:t>
      </w:r>
    </w:p>
    <w:p w:rsidR="00B14381" w:rsidRPr="00B16392" w:rsidRDefault="00B14381" w:rsidP="00B14381">
      <w:pPr>
        <w:ind w:firstLine="567"/>
        <w:jc w:val="both"/>
        <w:rPr>
          <w:b/>
          <w:bCs/>
        </w:rPr>
      </w:pPr>
      <w:r w:rsidRPr="00B16392">
        <w:rPr>
          <w:b/>
          <w:bCs/>
        </w:rPr>
        <w:t>Задание для самостоятельной работы: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Организовать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Тема 3. Портрет личности учителя и требования к ней (</w:t>
      </w:r>
      <w:r w:rsidR="009D2A13">
        <w:rPr>
          <w:b/>
          <w:bCs/>
        </w:rPr>
        <w:t>6</w:t>
      </w:r>
      <w:r w:rsidRPr="00B16392">
        <w:rPr>
          <w:b/>
          <w:bCs/>
        </w:rPr>
        <w:t xml:space="preserve"> час</w:t>
      </w:r>
      <w:r w:rsidR="009D2A13">
        <w:rPr>
          <w:b/>
          <w:bCs/>
        </w:rPr>
        <w:t>ов</w:t>
      </w:r>
      <w:r w:rsidRPr="00B16392">
        <w:rPr>
          <w:b/>
          <w:bCs/>
        </w:rPr>
        <w:t>)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rPr>
          <w:b/>
          <w:bCs/>
        </w:rPr>
        <w:t>Основные признаки психолого-педагогической культуры педагога</w:t>
      </w:r>
      <w:r w:rsidRPr="00B16392">
        <w:t>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Практическое задание: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Решение педагогических задач. (Например, слово «такт» – мера или чувство меры?</w:t>
      </w:r>
      <w:r w:rsidR="00AC5CAD">
        <w:t>)</w:t>
      </w:r>
      <w:r w:rsidRPr="00B16392">
        <w:t xml:space="preserve"> Вспомните слова К.Д. Ушинского: 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учитель». Как вы думаете? Достоинства педагога могут превратиться в недостатки?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Встреча с выпускниками школы, выбравшими профессию учителя.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Задание для самостоятельной работы: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 xml:space="preserve">Написать </w:t>
      </w:r>
      <w:proofErr w:type="gramStart"/>
      <w:r w:rsidRPr="00B16392">
        <w:t>эссе</w:t>
      </w:r>
      <w:proofErr w:type="gramEnd"/>
      <w:r w:rsidRPr="00B16392">
        <w:t xml:space="preserve"> «Каким должен быть современный учитель?» или «Имидж современного педагога».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>Тема 4. Педагогические способности будущего педагога (6 час</w:t>
      </w:r>
      <w:r w:rsidR="009D2A13">
        <w:rPr>
          <w:b/>
          <w:bCs/>
        </w:rPr>
        <w:t>ов</w:t>
      </w:r>
      <w:r w:rsidRPr="00B16392">
        <w:rPr>
          <w:b/>
          <w:bCs/>
        </w:rPr>
        <w:t>)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lastRenderedPageBreak/>
        <w:t>Практические задания: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>- Изучение рекомендаций по формированию способностей к педагогическому общению, организаторских способностей.</w:t>
      </w:r>
    </w:p>
    <w:p w:rsidR="00B14381" w:rsidRPr="00B16392" w:rsidRDefault="00B14381" w:rsidP="00B14381">
      <w:pPr>
        <w:ind w:firstLine="567"/>
        <w:jc w:val="both"/>
      </w:pPr>
      <w:r w:rsidRPr="00B16392">
        <w:t>- Освоение одной из методик регулирования эмоций.</w:t>
      </w:r>
    </w:p>
    <w:p w:rsidR="00B14381" w:rsidRPr="00B16392" w:rsidRDefault="00B14381" w:rsidP="00B14381">
      <w:pPr>
        <w:autoSpaceDE w:val="0"/>
        <w:autoSpaceDN w:val="0"/>
        <w:adjustRightInd w:val="0"/>
        <w:ind w:firstLine="567"/>
        <w:jc w:val="both"/>
      </w:pPr>
      <w:r w:rsidRPr="00B16392">
        <w:t xml:space="preserve">- Знакомство с </w:t>
      </w:r>
      <w:proofErr w:type="spellStart"/>
      <w:r w:rsidRPr="00B16392">
        <w:t>профессиограммой</w:t>
      </w:r>
      <w:proofErr w:type="spellEnd"/>
      <w:r w:rsidRPr="00B16392">
        <w:t xml:space="preserve"> учителя.</w:t>
      </w:r>
    </w:p>
    <w:p w:rsidR="00B14381" w:rsidRDefault="00B14381" w:rsidP="00B14381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16392">
        <w:rPr>
          <w:b/>
          <w:bCs/>
        </w:rPr>
        <w:t xml:space="preserve">Тема 5. </w:t>
      </w:r>
      <w:r w:rsidR="009D2A13">
        <w:rPr>
          <w:b/>
          <w:bCs/>
        </w:rPr>
        <w:t>Воспитательный и образовательный процесс. Подведём итоги</w:t>
      </w:r>
      <w:r w:rsidRPr="00B16392">
        <w:rPr>
          <w:b/>
          <w:bCs/>
        </w:rPr>
        <w:t xml:space="preserve"> (9 часов)</w:t>
      </w:r>
    </w:p>
    <w:p w:rsidR="009D2A13" w:rsidRPr="009D2A13" w:rsidRDefault="009D2A13" w:rsidP="009D2A1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D2A13">
        <w:rPr>
          <w:bCs/>
        </w:rPr>
        <w:t>Кто он, классный руководитель.</w:t>
      </w:r>
      <w:r>
        <w:rPr>
          <w:bCs/>
        </w:rPr>
        <w:t xml:space="preserve"> </w:t>
      </w:r>
      <w:r w:rsidRPr="009D2A13">
        <w:rPr>
          <w:bCs/>
        </w:rPr>
        <w:t>Отличные качества учителя-предметника от классного руководителя.</w:t>
      </w:r>
      <w:r>
        <w:rPr>
          <w:bCs/>
        </w:rPr>
        <w:t xml:space="preserve"> </w:t>
      </w:r>
      <w:r w:rsidRPr="009D2A13">
        <w:rPr>
          <w:bCs/>
        </w:rPr>
        <w:t>Методы и формы работы в образовании.</w:t>
      </w:r>
      <w:r w:rsidR="00F5571B">
        <w:rPr>
          <w:bCs/>
        </w:rPr>
        <w:t xml:space="preserve"> </w:t>
      </w:r>
      <w:r w:rsidRPr="009D2A13">
        <w:rPr>
          <w:bCs/>
        </w:rPr>
        <w:t>Как подготовиться к уроку.</w:t>
      </w:r>
      <w:r w:rsidR="00F5571B">
        <w:rPr>
          <w:bCs/>
        </w:rPr>
        <w:t xml:space="preserve"> </w:t>
      </w:r>
      <w:r w:rsidRPr="009D2A13">
        <w:rPr>
          <w:bCs/>
        </w:rPr>
        <w:t>Внеклассное мероприятие и формы его проведения. Педагог дополнительного образования.</w:t>
      </w:r>
      <w:r w:rsidR="00F5571B">
        <w:rPr>
          <w:bCs/>
        </w:rPr>
        <w:t xml:space="preserve"> </w:t>
      </w:r>
      <w:r w:rsidRPr="009D2A13">
        <w:rPr>
          <w:bCs/>
        </w:rPr>
        <w:t>Портрет учителя – героя нашего времени.</w:t>
      </w:r>
      <w:r w:rsidR="00F5571B">
        <w:rPr>
          <w:bCs/>
        </w:rPr>
        <w:t xml:space="preserve"> </w:t>
      </w:r>
      <w:r w:rsidRPr="009D2A13">
        <w:rPr>
          <w:bCs/>
        </w:rPr>
        <w:t xml:space="preserve">Разработка внеклассного мероприятия. Разработка урока. </w:t>
      </w:r>
    </w:p>
    <w:p w:rsidR="009D2A13" w:rsidRPr="00B16392" w:rsidRDefault="009D2A13" w:rsidP="009D2A13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14381" w:rsidRPr="00B16392" w:rsidRDefault="00B14381" w:rsidP="00B14381">
      <w:pPr>
        <w:autoSpaceDE w:val="0"/>
        <w:autoSpaceDN w:val="0"/>
        <w:adjustRightInd w:val="0"/>
        <w:jc w:val="center"/>
        <w:rPr>
          <w:b/>
          <w:bCs/>
          <w:szCs w:val="40"/>
        </w:rPr>
      </w:pPr>
      <w:r w:rsidRPr="00B16392">
        <w:rPr>
          <w:b/>
          <w:bCs/>
          <w:szCs w:val="40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2"/>
        <w:gridCol w:w="1383"/>
      </w:tblGrid>
      <w:tr w:rsidR="00BF6277" w:rsidRPr="00B16392" w:rsidTr="00BF6277">
        <w:trPr>
          <w:trHeight w:val="562"/>
        </w:trPr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40"/>
              </w:rPr>
            </w:pPr>
            <w:r w:rsidRPr="00B16392">
              <w:rPr>
                <w:b/>
                <w:bCs/>
                <w:szCs w:val="40"/>
              </w:rPr>
              <w:t xml:space="preserve">№ </w:t>
            </w:r>
            <w:proofErr w:type="gramStart"/>
            <w:r w:rsidRPr="00B16392">
              <w:rPr>
                <w:b/>
                <w:bCs/>
                <w:szCs w:val="40"/>
              </w:rPr>
              <w:t>п</w:t>
            </w:r>
            <w:proofErr w:type="gramEnd"/>
            <w:r w:rsidRPr="00B16392">
              <w:rPr>
                <w:b/>
                <w:bCs/>
                <w:szCs w:val="40"/>
              </w:rPr>
              <w:t>/п</w:t>
            </w:r>
          </w:p>
        </w:tc>
        <w:tc>
          <w:tcPr>
            <w:tcW w:w="751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40"/>
              </w:rPr>
            </w:pPr>
            <w:r w:rsidRPr="00B16392">
              <w:rPr>
                <w:b/>
                <w:bCs/>
                <w:szCs w:val="40"/>
              </w:rPr>
              <w:t>Тема раздела</w:t>
            </w:r>
          </w:p>
        </w:tc>
        <w:tc>
          <w:tcPr>
            <w:tcW w:w="138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40"/>
              </w:rPr>
            </w:pPr>
            <w:r w:rsidRPr="00B16392">
              <w:rPr>
                <w:b/>
                <w:bCs/>
                <w:szCs w:val="40"/>
              </w:rPr>
              <w:t>Кол-во часов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1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b/>
                <w:bCs/>
                <w:szCs w:val="40"/>
              </w:rPr>
            </w:pPr>
            <w:r w:rsidRPr="00B16392">
              <w:rPr>
                <w:szCs w:val="32"/>
              </w:rPr>
              <w:t xml:space="preserve">История становления педагогики как науки. 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6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2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b/>
                <w:bCs/>
                <w:szCs w:val="40"/>
              </w:rPr>
            </w:pPr>
            <w:r w:rsidRPr="00B16392">
              <w:rPr>
                <w:szCs w:val="32"/>
              </w:rPr>
              <w:t xml:space="preserve">Особенности педагогической профессии 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7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3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b/>
                <w:bCs/>
                <w:szCs w:val="40"/>
              </w:rPr>
            </w:pPr>
            <w:r w:rsidRPr="00B16392">
              <w:rPr>
                <w:szCs w:val="32"/>
              </w:rPr>
              <w:t>Портрет личности учителя и требования к ней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6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4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b/>
                <w:bCs/>
                <w:szCs w:val="40"/>
              </w:rPr>
            </w:pPr>
            <w:r w:rsidRPr="00B16392">
              <w:rPr>
                <w:szCs w:val="32"/>
              </w:rPr>
              <w:t xml:space="preserve">Педагогические способности будущего педагога 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6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5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bCs/>
                <w:szCs w:val="40"/>
              </w:rPr>
            </w:pPr>
            <w:r w:rsidRPr="00B16392">
              <w:t>Воспитательный и образовательный процесс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6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6</w:t>
            </w: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szCs w:val="32"/>
              </w:rPr>
            </w:pPr>
            <w:r w:rsidRPr="00B16392">
              <w:rPr>
                <w:szCs w:val="32"/>
              </w:rPr>
              <w:t>Подведём итоги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Cs/>
                <w:szCs w:val="40"/>
              </w:rPr>
            </w:pPr>
            <w:r w:rsidRPr="00B16392">
              <w:rPr>
                <w:bCs/>
                <w:szCs w:val="40"/>
              </w:rPr>
              <w:t>3</w:t>
            </w:r>
          </w:p>
        </w:tc>
      </w:tr>
      <w:tr w:rsidR="00BF6277" w:rsidRPr="00B16392" w:rsidTr="00BF6277">
        <w:tc>
          <w:tcPr>
            <w:tcW w:w="675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40"/>
              </w:rPr>
            </w:pPr>
          </w:p>
        </w:tc>
        <w:tc>
          <w:tcPr>
            <w:tcW w:w="7513" w:type="dxa"/>
          </w:tcPr>
          <w:p w:rsidR="00BF6277" w:rsidRPr="00B16392" w:rsidRDefault="00BF6277" w:rsidP="00BF6277">
            <w:pPr>
              <w:autoSpaceDE w:val="0"/>
              <w:autoSpaceDN w:val="0"/>
              <w:adjustRightInd w:val="0"/>
              <w:rPr>
                <w:szCs w:val="32"/>
              </w:rPr>
            </w:pPr>
            <w:r w:rsidRPr="00B16392">
              <w:rPr>
                <w:szCs w:val="32"/>
              </w:rPr>
              <w:t>Итого:</w:t>
            </w:r>
          </w:p>
        </w:tc>
        <w:tc>
          <w:tcPr>
            <w:tcW w:w="1383" w:type="dxa"/>
          </w:tcPr>
          <w:p w:rsidR="00BF6277" w:rsidRPr="00B16392" w:rsidRDefault="00BF6277" w:rsidP="00E86886">
            <w:pPr>
              <w:autoSpaceDE w:val="0"/>
              <w:autoSpaceDN w:val="0"/>
              <w:adjustRightInd w:val="0"/>
              <w:jc w:val="center"/>
              <w:rPr>
                <w:szCs w:val="32"/>
              </w:rPr>
            </w:pPr>
            <w:r w:rsidRPr="00B16392">
              <w:rPr>
                <w:szCs w:val="32"/>
              </w:rPr>
              <w:t>34</w:t>
            </w:r>
          </w:p>
        </w:tc>
      </w:tr>
    </w:tbl>
    <w:p w:rsidR="0073288F" w:rsidRPr="00B16392" w:rsidRDefault="0073288F" w:rsidP="00B14381">
      <w:pPr>
        <w:jc w:val="both"/>
      </w:pPr>
    </w:p>
    <w:p w:rsidR="0073288F" w:rsidRPr="00B16392" w:rsidRDefault="0073288F" w:rsidP="00B14381">
      <w:pPr>
        <w:jc w:val="both"/>
      </w:pPr>
    </w:p>
    <w:p w:rsidR="00E74029" w:rsidRDefault="00E74029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06725B" w:rsidRDefault="0006725B" w:rsidP="00B14381">
      <w:pPr>
        <w:jc w:val="both"/>
      </w:pPr>
    </w:p>
    <w:p w:rsidR="00E74029" w:rsidRDefault="00E74029" w:rsidP="00B14381">
      <w:pPr>
        <w:jc w:val="both"/>
      </w:pPr>
    </w:p>
    <w:p w:rsidR="00E74029" w:rsidRDefault="00E74029" w:rsidP="00B14381">
      <w:pPr>
        <w:jc w:val="both"/>
      </w:pPr>
    </w:p>
    <w:p w:rsidR="00E74029" w:rsidRDefault="00E74029" w:rsidP="00B14381">
      <w:pPr>
        <w:jc w:val="both"/>
      </w:pPr>
    </w:p>
    <w:p w:rsidR="0031387A" w:rsidRDefault="0031387A" w:rsidP="00B14381">
      <w:pPr>
        <w:jc w:val="both"/>
      </w:pPr>
    </w:p>
    <w:p w:rsidR="00E74029" w:rsidRPr="00B16392" w:rsidRDefault="00E74029" w:rsidP="00B14381">
      <w:pPr>
        <w:jc w:val="both"/>
      </w:pPr>
    </w:p>
    <w:p w:rsidR="00B14381" w:rsidRPr="00B16392" w:rsidRDefault="00B14381" w:rsidP="00B14381">
      <w:pPr>
        <w:jc w:val="both"/>
        <w:rPr>
          <w:sz w:val="14"/>
        </w:rPr>
      </w:pPr>
    </w:p>
    <w:p w:rsidR="00B14381" w:rsidRPr="00B16392" w:rsidRDefault="00B14381" w:rsidP="00B14381">
      <w:pPr>
        <w:jc w:val="both"/>
        <w:rPr>
          <w:sz w:val="14"/>
        </w:rPr>
      </w:pPr>
    </w:p>
    <w:p w:rsidR="00B14381" w:rsidRPr="00B16392" w:rsidRDefault="00B14381" w:rsidP="00B14381">
      <w:pPr>
        <w:jc w:val="both"/>
        <w:rPr>
          <w:sz w:val="14"/>
        </w:rPr>
      </w:pPr>
    </w:p>
    <w:p w:rsidR="00B14381" w:rsidRDefault="00B14381" w:rsidP="000876D8">
      <w:pPr>
        <w:ind w:firstLine="567"/>
        <w:jc w:val="center"/>
        <w:rPr>
          <w:b/>
        </w:rPr>
      </w:pPr>
      <w:r w:rsidRPr="00B16392">
        <w:rPr>
          <w:b/>
        </w:rPr>
        <w:lastRenderedPageBreak/>
        <w:t>Рекомендуемая литература:</w:t>
      </w:r>
    </w:p>
    <w:p w:rsidR="000876D8" w:rsidRDefault="000876D8" w:rsidP="000876D8">
      <w:pPr>
        <w:ind w:firstLine="567"/>
        <w:jc w:val="center"/>
        <w:rPr>
          <w:b/>
        </w:rPr>
      </w:pPr>
    </w:p>
    <w:p w:rsidR="000876D8" w:rsidRPr="000876D8" w:rsidRDefault="000876D8" w:rsidP="000876D8">
      <w:r w:rsidRPr="000876D8">
        <w:t xml:space="preserve">1. Учебник: </w:t>
      </w:r>
      <w:proofErr w:type="spellStart"/>
      <w:r w:rsidRPr="000876D8">
        <w:t>Сластенин</w:t>
      </w:r>
      <w:proofErr w:type="spellEnd"/>
      <w:r w:rsidRPr="000876D8">
        <w:t xml:space="preserve"> В. А., Исаев И. Ф., </w:t>
      </w:r>
      <w:proofErr w:type="spellStart"/>
      <w:r w:rsidRPr="000876D8">
        <w:t>Шиянов</w:t>
      </w:r>
      <w:proofErr w:type="spellEnd"/>
      <w:r w:rsidRPr="000876D8">
        <w:t xml:space="preserve"> Е. Н. Общая педагогика: Учеб. пособие для студ. сред. учеб. заведений</w:t>
      </w:r>
      <w:proofErr w:type="gramStart"/>
      <w:r w:rsidRPr="000876D8">
        <w:t xml:space="preserve"> / П</w:t>
      </w:r>
      <w:proofErr w:type="gramEnd"/>
      <w:r w:rsidRPr="000876D8">
        <w:t xml:space="preserve">од ред. В. А. </w:t>
      </w:r>
      <w:proofErr w:type="spellStart"/>
      <w:r w:rsidRPr="000876D8">
        <w:t>Сластенина</w:t>
      </w:r>
      <w:proofErr w:type="spellEnd"/>
      <w:r w:rsidRPr="000876D8">
        <w:t>. Ч. 2. М.: ВЛАДОС, 2002.;</w:t>
      </w:r>
    </w:p>
    <w:p w:rsidR="000876D8" w:rsidRPr="000876D8" w:rsidRDefault="000876D8" w:rsidP="000876D8">
      <w:r>
        <w:t>2</w:t>
      </w:r>
      <w:r w:rsidRPr="000876D8">
        <w:t xml:space="preserve">. Балакирева Э.В. “Старшеклассники в поле профессионального выбора: педагогический профиль” / Учебно-методическое пособие для учителей. – </w:t>
      </w:r>
      <w:proofErr w:type="gramStart"/>
      <w:r w:rsidRPr="000876D8">
        <w:t>С-П</w:t>
      </w:r>
      <w:proofErr w:type="gramEnd"/>
      <w:r w:rsidRPr="000876D8">
        <w:t>.: КАРО, 2005.</w:t>
      </w:r>
    </w:p>
    <w:p w:rsidR="000876D8" w:rsidRPr="000876D8" w:rsidRDefault="000876D8" w:rsidP="000876D8">
      <w:r>
        <w:t>3</w:t>
      </w:r>
      <w:r w:rsidRPr="000876D8">
        <w:t>. Белова С.В. Элективные курсы гуманитарной направленности для различных профилей обучения: учеб</w:t>
      </w:r>
      <w:proofErr w:type="gramStart"/>
      <w:r w:rsidRPr="000876D8">
        <w:t>.-</w:t>
      </w:r>
      <w:proofErr w:type="gramEnd"/>
      <w:r w:rsidRPr="000876D8">
        <w:t>метод. пособие. – М.: Глобус, 2007.</w:t>
      </w:r>
    </w:p>
    <w:p w:rsidR="000876D8" w:rsidRPr="000876D8" w:rsidRDefault="000876D8" w:rsidP="000876D8">
      <w:r>
        <w:t xml:space="preserve">4. </w:t>
      </w:r>
      <w:r w:rsidRPr="000876D8">
        <w:t xml:space="preserve">Болдина Е., </w:t>
      </w:r>
      <w:proofErr w:type="spellStart"/>
      <w:r w:rsidRPr="000876D8">
        <w:t>Ащеулова</w:t>
      </w:r>
      <w:proofErr w:type="spellEnd"/>
      <w:r w:rsidRPr="000876D8">
        <w:t xml:space="preserve"> К. “Педагогические ситуации”. – М.: Школьная пресса, 2000. элективные курсы в школе”. – М.: Новая школа, 2004.</w:t>
      </w:r>
    </w:p>
    <w:p w:rsidR="000876D8" w:rsidRPr="000876D8" w:rsidRDefault="000876D8" w:rsidP="000876D8">
      <w:r>
        <w:t xml:space="preserve">5. </w:t>
      </w:r>
      <w:proofErr w:type="spellStart"/>
      <w:r w:rsidRPr="000876D8">
        <w:t>Сластенин</w:t>
      </w:r>
      <w:proofErr w:type="spellEnd"/>
      <w:r w:rsidRPr="000876D8">
        <w:t xml:space="preserve"> В.А., Исаев И.Ф., </w:t>
      </w:r>
      <w:proofErr w:type="spellStart"/>
      <w:r w:rsidRPr="000876D8">
        <w:t>Шиянов</w:t>
      </w:r>
      <w:proofErr w:type="spellEnd"/>
      <w:r w:rsidRPr="000876D8">
        <w:t xml:space="preserve"> Е.Н. Педагогика. – М.: Изд-во центр “Академия”, 2002.</w:t>
      </w:r>
    </w:p>
    <w:p w:rsidR="000876D8" w:rsidRPr="000876D8" w:rsidRDefault="000876D8" w:rsidP="000876D8">
      <w:r>
        <w:t xml:space="preserve">6. </w:t>
      </w:r>
      <w:r w:rsidRPr="000876D8">
        <w:t>Шмидт В.Р. “Классные часы и беседы по профориентации для старшеклассников. 8–11 класс”. – М.: ТЦ Сфера, 2005.</w:t>
      </w:r>
    </w:p>
    <w:p w:rsidR="000876D8" w:rsidRPr="000876D8" w:rsidRDefault="000876D8" w:rsidP="000876D8"/>
    <w:p w:rsidR="000876D8" w:rsidRPr="000876D8" w:rsidRDefault="000876D8" w:rsidP="000876D8"/>
    <w:p w:rsidR="000876D8" w:rsidRPr="000876D8" w:rsidRDefault="000876D8" w:rsidP="000876D8"/>
    <w:p w:rsidR="000876D8" w:rsidRPr="000876D8" w:rsidRDefault="000876D8" w:rsidP="000876D8"/>
    <w:p w:rsidR="000876D8" w:rsidRPr="000876D8" w:rsidRDefault="000876D8" w:rsidP="000876D8"/>
    <w:p w:rsidR="000876D8" w:rsidRPr="000876D8" w:rsidRDefault="000876D8" w:rsidP="000876D8"/>
    <w:p w:rsidR="000876D8" w:rsidRPr="000876D8" w:rsidRDefault="000876D8" w:rsidP="000876D8"/>
    <w:p w:rsidR="000876D8" w:rsidRDefault="000876D8" w:rsidP="00B14381">
      <w:pPr>
        <w:ind w:firstLine="567"/>
        <w:jc w:val="center"/>
        <w:rPr>
          <w:b/>
        </w:rPr>
      </w:pPr>
    </w:p>
    <w:p w:rsidR="008357EC" w:rsidRPr="00B16392" w:rsidRDefault="008357EC" w:rsidP="009715C8">
      <w:pPr>
        <w:rPr>
          <w:sz w:val="28"/>
          <w:szCs w:val="28"/>
        </w:rPr>
      </w:pPr>
    </w:p>
    <w:sectPr w:rsidR="008357EC" w:rsidRPr="00B16392" w:rsidSect="005B7F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95"/>
    <w:multiLevelType w:val="hybridMultilevel"/>
    <w:tmpl w:val="A2A0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F86"/>
    <w:multiLevelType w:val="hybridMultilevel"/>
    <w:tmpl w:val="F85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2086"/>
    <w:multiLevelType w:val="hybridMultilevel"/>
    <w:tmpl w:val="F65E2364"/>
    <w:lvl w:ilvl="0" w:tplc="C0168C6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A3451"/>
    <w:multiLevelType w:val="hybridMultilevel"/>
    <w:tmpl w:val="96C21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CD49A6"/>
    <w:multiLevelType w:val="hybridMultilevel"/>
    <w:tmpl w:val="DCD8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392C"/>
    <w:multiLevelType w:val="hybridMultilevel"/>
    <w:tmpl w:val="C01208CA"/>
    <w:lvl w:ilvl="0" w:tplc="C0168C6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9B66F8"/>
    <w:multiLevelType w:val="hybridMultilevel"/>
    <w:tmpl w:val="4102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249EF"/>
    <w:multiLevelType w:val="hybridMultilevel"/>
    <w:tmpl w:val="0AFA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1759F"/>
    <w:multiLevelType w:val="hybridMultilevel"/>
    <w:tmpl w:val="B2EA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219F4"/>
    <w:multiLevelType w:val="hybridMultilevel"/>
    <w:tmpl w:val="C5C4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5FDC"/>
    <w:rsid w:val="00012A6B"/>
    <w:rsid w:val="0006725B"/>
    <w:rsid w:val="000876D8"/>
    <w:rsid w:val="00135FDC"/>
    <w:rsid w:val="001C58F0"/>
    <w:rsid w:val="001F1A2A"/>
    <w:rsid w:val="0026752F"/>
    <w:rsid w:val="002C284D"/>
    <w:rsid w:val="002D1920"/>
    <w:rsid w:val="0030546B"/>
    <w:rsid w:val="0031387A"/>
    <w:rsid w:val="00344F3E"/>
    <w:rsid w:val="00383D80"/>
    <w:rsid w:val="003B4732"/>
    <w:rsid w:val="00422B11"/>
    <w:rsid w:val="00432A9B"/>
    <w:rsid w:val="00453BA1"/>
    <w:rsid w:val="004576C2"/>
    <w:rsid w:val="00503E79"/>
    <w:rsid w:val="00523589"/>
    <w:rsid w:val="00575B66"/>
    <w:rsid w:val="00587293"/>
    <w:rsid w:val="005A2941"/>
    <w:rsid w:val="005B0113"/>
    <w:rsid w:val="005B7FEF"/>
    <w:rsid w:val="005C6884"/>
    <w:rsid w:val="00657322"/>
    <w:rsid w:val="00662026"/>
    <w:rsid w:val="00667186"/>
    <w:rsid w:val="006865C4"/>
    <w:rsid w:val="006A183C"/>
    <w:rsid w:val="0070302C"/>
    <w:rsid w:val="007036D0"/>
    <w:rsid w:val="0072114E"/>
    <w:rsid w:val="0073288F"/>
    <w:rsid w:val="00734A0B"/>
    <w:rsid w:val="007851B0"/>
    <w:rsid w:val="007A7E53"/>
    <w:rsid w:val="007B561A"/>
    <w:rsid w:val="007F2ACB"/>
    <w:rsid w:val="007F3590"/>
    <w:rsid w:val="00802A60"/>
    <w:rsid w:val="00810B49"/>
    <w:rsid w:val="00832A5B"/>
    <w:rsid w:val="008357EC"/>
    <w:rsid w:val="00896970"/>
    <w:rsid w:val="008B0B1F"/>
    <w:rsid w:val="008B2A68"/>
    <w:rsid w:val="008B70A4"/>
    <w:rsid w:val="008E1ECB"/>
    <w:rsid w:val="009715C8"/>
    <w:rsid w:val="009B38BF"/>
    <w:rsid w:val="009D2871"/>
    <w:rsid w:val="009D2A13"/>
    <w:rsid w:val="00A07110"/>
    <w:rsid w:val="00A376D6"/>
    <w:rsid w:val="00A80323"/>
    <w:rsid w:val="00AC5CAD"/>
    <w:rsid w:val="00B14381"/>
    <w:rsid w:val="00B16392"/>
    <w:rsid w:val="00B36C25"/>
    <w:rsid w:val="00B80B80"/>
    <w:rsid w:val="00BB122D"/>
    <w:rsid w:val="00BF4620"/>
    <w:rsid w:val="00BF6277"/>
    <w:rsid w:val="00C1339D"/>
    <w:rsid w:val="00DA27A0"/>
    <w:rsid w:val="00E03CA5"/>
    <w:rsid w:val="00E06211"/>
    <w:rsid w:val="00E21008"/>
    <w:rsid w:val="00E74029"/>
    <w:rsid w:val="00E86886"/>
    <w:rsid w:val="00F03C93"/>
    <w:rsid w:val="00F5571B"/>
    <w:rsid w:val="00F71AA1"/>
    <w:rsid w:val="00F87286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6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E86886"/>
  </w:style>
  <w:style w:type="table" w:customStyle="1" w:styleId="11">
    <w:name w:val="Сетка таблицы11"/>
    <w:basedOn w:val="a1"/>
    <w:uiPriority w:val="39"/>
    <w:rsid w:val="0073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2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B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dcterms:created xsi:type="dcterms:W3CDTF">2023-10-06T08:51:00Z</dcterms:created>
  <dcterms:modified xsi:type="dcterms:W3CDTF">2025-02-05T01:31:00Z</dcterms:modified>
</cp:coreProperties>
</file>