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0A61" w14:textId="3C5771AE" w:rsidR="0056592D" w:rsidRDefault="0056592D" w:rsidP="00D12CF1">
      <w:pPr>
        <w:autoSpaceDE w:val="0"/>
        <w:autoSpaceDN w:val="0"/>
        <w:adjustRightInd w:val="0"/>
        <w:rPr>
          <w:b/>
          <w:bCs/>
        </w:rPr>
      </w:pPr>
    </w:p>
    <w:p w14:paraId="72EA0A5B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Пояснительная записка</w:t>
      </w:r>
    </w:p>
    <w:p w14:paraId="179C48C9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</w:rPr>
      </w:pPr>
    </w:p>
    <w:p w14:paraId="61A10715" w14:textId="77777777" w:rsidR="0056592D" w:rsidRDefault="00000000">
      <w:pPr>
        <w:pStyle w:val="a9"/>
        <w:ind w:firstLine="709"/>
        <w:rPr>
          <w:sz w:val="24"/>
        </w:rPr>
      </w:pPr>
      <w:r>
        <w:rPr>
          <w:sz w:val="24"/>
        </w:rPr>
        <w:t>Рабочая программа курса «Основы безопасности жизнедеятельности» для учащихся 11 класса составлена на основе   комплексной программы общеобразовательных учреждений «Основы безопасности жизнедеятельности 1-11 классы», под общей редакцией А.Т.Смирнова, издательство «Просвещение», 2007 год, которая соответствует федеральному компоненту государственного стандарта (основного) общего образования в соответствии с объёмом времени, отводимого на изучение данного предмета по базисному учебному плану.</w:t>
      </w:r>
    </w:p>
    <w:p w14:paraId="79999614" w14:textId="77777777" w:rsidR="0056592D" w:rsidRDefault="00000000">
      <w:pPr>
        <w:ind w:firstLine="709"/>
        <w:jc w:val="both"/>
        <w:rPr>
          <w:b/>
        </w:rPr>
      </w:pPr>
      <w:r>
        <w:t>Рабочая программа конкретизирует содержание предметных тем образовательного стандарта, дает примерное распределение учебных часов по разделам курса и  последовательность изучения тем  учебного предмета с учетом межпредметных и внутрипредметных связей, логики учебного процесса, возрастных особенностей учащихся, является основой для определения перечня учебного оборудования и приборов, для</w:t>
      </w:r>
      <w:r>
        <w:rPr>
          <w:i/>
        </w:rPr>
        <w:t xml:space="preserve"> </w:t>
      </w:r>
      <w:r>
        <w:t>проведения учебных сборов, военно-профессиональной ориентации и военно-патриотического воспитания.</w:t>
      </w:r>
      <w:r>
        <w:rPr>
          <w:b/>
        </w:rPr>
        <w:t xml:space="preserve"> </w:t>
      </w:r>
    </w:p>
    <w:p w14:paraId="141F7B39" w14:textId="77777777" w:rsidR="0056592D" w:rsidRDefault="0056592D">
      <w:pPr>
        <w:ind w:firstLine="709"/>
        <w:jc w:val="center"/>
        <w:rPr>
          <w:b/>
        </w:rPr>
      </w:pPr>
    </w:p>
    <w:p w14:paraId="16C6FA39" w14:textId="77777777" w:rsidR="0056592D" w:rsidRDefault="00000000">
      <w:pPr>
        <w:ind w:firstLine="709"/>
        <w:jc w:val="center"/>
        <w:rPr>
          <w:b/>
        </w:rPr>
      </w:pPr>
      <w:r>
        <w:rPr>
          <w:b/>
        </w:rPr>
        <w:t>Обоснование выбора данной программы</w:t>
      </w:r>
    </w:p>
    <w:p w14:paraId="6A7A1F3E" w14:textId="77777777" w:rsidR="0056592D" w:rsidRDefault="0056592D">
      <w:pPr>
        <w:ind w:firstLine="709"/>
        <w:jc w:val="center"/>
        <w:rPr>
          <w:b/>
        </w:rPr>
      </w:pPr>
    </w:p>
    <w:p w14:paraId="6A0D72C0" w14:textId="77777777" w:rsidR="0056592D" w:rsidRDefault="00000000">
      <w:pPr>
        <w:pStyle w:val="ab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современном мире опасные и чрезвычайные ситуации природного, техногенного и социального характера стали объективной реальностью в процессе жизнедеятельности каждого человека. Они несут угрозу его жизни и здоровью, наносят ущерб окружающей природной среде и обществу. В настоящее время вопросы обеспечения безопасности стали одной из насущных потребностей каждого человека, общества и государства.</w:t>
      </w:r>
    </w:p>
    <w:p w14:paraId="20F818CD" w14:textId="77777777" w:rsidR="0056592D" w:rsidRDefault="00000000">
      <w:pPr>
        <w:pStyle w:val="ab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трагических последствий различных опасных и чрезвычайных ситуаций показывает, что более чем в 80% случаев </w:t>
      </w:r>
      <w:r>
        <w:rPr>
          <w:i/>
          <w:color w:val="000000"/>
          <w:sz w:val="24"/>
          <w:szCs w:val="24"/>
        </w:rPr>
        <w:t xml:space="preserve">причиной гибели людей является человеческий фактор. </w:t>
      </w:r>
      <w:r>
        <w:rPr>
          <w:color w:val="000000"/>
          <w:sz w:val="24"/>
          <w:szCs w:val="24"/>
        </w:rPr>
        <w:t>Трагедия чаще всего происходит из-за несоблюдения человеком комплекса мер безопасности в различных жизненных ситуациях, в т.ч. и при угрозе совершения террористического акта, пренебрежения к соблюдению норм здорового образа жизни и установленных норм безопасного поведения в повседневной жизни (безопасность на дорогах, пожарная безопасность, безопасность в быту и т.д.)</w:t>
      </w:r>
    </w:p>
    <w:p w14:paraId="68DC3D46" w14:textId="77777777" w:rsidR="0056592D" w:rsidRDefault="00000000">
      <w:pPr>
        <w:pStyle w:val="ab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Обстановка, складывающаяся в стране в области безопасности, требует пересмотра комплексного подхода к формированию современного уровня культуры безопасности. Такой подход будет способствовать снижению отрицательного влияния человеческого фактора на безопасность жизнедеятельности личности, общества и государства от внешних и внутренних угроз, связанных с различными опасными и чрезвычайными ситуациями, в т.ч. с терроризмом, наркотизмом и военными угрозами.</w:t>
      </w:r>
    </w:p>
    <w:p w14:paraId="6427873C" w14:textId="77777777" w:rsidR="0056592D" w:rsidRDefault="00000000">
      <w:pPr>
        <w:pStyle w:val="ab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</w:t>
      </w:r>
      <w:r>
        <w:rPr>
          <w:b/>
          <w:color w:val="000000"/>
          <w:sz w:val="24"/>
          <w:szCs w:val="24"/>
        </w:rPr>
        <w:t>культурой безопасности жизнедеятельности</w:t>
      </w:r>
      <w:r>
        <w:rPr>
          <w:color w:val="000000"/>
          <w:sz w:val="24"/>
          <w:szCs w:val="24"/>
        </w:rPr>
        <w:t xml:space="preserve"> следует понимать способ организации деятельности человека, представленный в системе социальных норм, убеждений,  ценностей, обеспечивающих сохранение его жизни, здоровья и целостности окружающего мира.</w:t>
      </w:r>
    </w:p>
    <w:p w14:paraId="5B7BFCB6" w14:textId="77777777" w:rsidR="0056592D" w:rsidRDefault="00000000">
      <w:pPr>
        <w:pStyle w:val="ab"/>
        <w:spacing w:before="0" w:after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Ключевая роль в формировании современного уровня культуры безопасности принадлежит предмету «Основы безопасности жизнедеятельности», который реализует подготовку учащихся к безопасной жизнедеятельности в реальной окружающей среде – природной, техногенной и социальной.</w:t>
      </w:r>
    </w:p>
    <w:p w14:paraId="3E9AABE2" w14:textId="77777777" w:rsidR="0056592D" w:rsidRDefault="00000000">
      <w:pPr>
        <w:ind w:firstLine="709"/>
        <w:jc w:val="both"/>
      </w:pPr>
      <w:r>
        <w:t>Выбор комплексной программы по ОБЖ под редакцией А. Т. Смирнова обусловлен двумя причинами:</w:t>
      </w:r>
    </w:p>
    <w:p w14:paraId="4EC0C7CE" w14:textId="77777777" w:rsidR="0056592D" w:rsidRDefault="00000000">
      <w:pPr>
        <w:numPr>
          <w:ilvl w:val="0"/>
          <w:numId w:val="1"/>
        </w:numPr>
        <w:ind w:left="0" w:firstLine="709"/>
        <w:jc w:val="both"/>
      </w:pPr>
      <w:r>
        <w:t>Данная программа рекомендована для преподавания в среднеобразовательной школе;</w:t>
      </w:r>
    </w:p>
    <w:p w14:paraId="54BE0758" w14:textId="77777777" w:rsidR="0056592D" w:rsidRDefault="00000000">
      <w:pPr>
        <w:numPr>
          <w:ilvl w:val="0"/>
          <w:numId w:val="1"/>
        </w:numPr>
        <w:ind w:left="0" w:firstLine="709"/>
        <w:jc w:val="both"/>
      </w:pPr>
      <w:r>
        <w:t>Использование этой программы целесообразно, т.к.:</w:t>
      </w:r>
    </w:p>
    <w:p w14:paraId="192CAF2F" w14:textId="77777777" w:rsidR="0056592D" w:rsidRDefault="00000000">
      <w:pPr>
        <w:numPr>
          <w:ilvl w:val="1"/>
          <w:numId w:val="1"/>
        </w:numPr>
        <w:ind w:left="0" w:firstLine="709"/>
        <w:jc w:val="both"/>
      </w:pPr>
      <w:r>
        <w:t>наличие большого количества информационного материала (презентаций, видеофильмов) позволяет проводить уроки на соответствующем уровне;</w:t>
      </w:r>
    </w:p>
    <w:p w14:paraId="62496D59" w14:textId="77777777" w:rsidR="0056592D" w:rsidRDefault="0056592D">
      <w:pPr>
        <w:ind w:firstLine="567"/>
        <w:jc w:val="both"/>
      </w:pPr>
    </w:p>
    <w:p w14:paraId="35F4CFEA" w14:textId="77777777" w:rsidR="0056592D" w:rsidRDefault="0056592D">
      <w:pPr>
        <w:ind w:firstLine="708"/>
        <w:jc w:val="center"/>
        <w:rPr>
          <w:b/>
        </w:rPr>
      </w:pPr>
    </w:p>
    <w:p w14:paraId="0BD92305" w14:textId="77777777" w:rsidR="0056592D" w:rsidRDefault="00000000">
      <w:pPr>
        <w:ind w:firstLine="708"/>
        <w:jc w:val="center"/>
        <w:rPr>
          <w:b/>
        </w:rPr>
      </w:pPr>
      <w:r>
        <w:rPr>
          <w:b/>
        </w:rPr>
        <w:t>Цели учебного курса</w:t>
      </w:r>
    </w:p>
    <w:p w14:paraId="24213695" w14:textId="77777777" w:rsidR="0056592D" w:rsidRDefault="0056592D">
      <w:pPr>
        <w:ind w:firstLine="708"/>
        <w:jc w:val="center"/>
        <w:rPr>
          <w:b/>
        </w:rPr>
      </w:pPr>
    </w:p>
    <w:p w14:paraId="2937BBB6" w14:textId="77777777" w:rsidR="0056592D" w:rsidRDefault="0000000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предназначен для ознакомления учащихся с общими характеристиками различных чрезвычайных ситуаций, их последствиями, подготовку подрастающего поколения к службе  в Вооруженных Силах, выполнение конституционного долга по защите Отечества, патриотическое воспитание  старшеклассников, а также для приобретения ими знаний и умений по защите жизни и здоровья в условиях опасных и чрезвычайных ситуаций.</w:t>
      </w:r>
    </w:p>
    <w:p w14:paraId="5A28F6D4" w14:textId="77777777" w:rsidR="0056592D" w:rsidRDefault="00000000">
      <w:pPr>
        <w:pStyle w:val="21"/>
        <w:ind w:left="0" w:firstLine="709"/>
        <w:rPr>
          <w:sz w:val="24"/>
          <w:szCs w:val="24"/>
        </w:rPr>
      </w:pPr>
      <w:r>
        <w:rPr>
          <w:sz w:val="24"/>
          <w:szCs w:val="24"/>
        </w:rPr>
        <w:t>Курс «Основы безопасности жизнедеятельности» в средней (полной) общеобразовательной школе направлен на достижение следующих целей:</w:t>
      </w:r>
    </w:p>
    <w:p w14:paraId="70920851" w14:textId="77777777" w:rsidR="0056592D" w:rsidRDefault="00000000">
      <w:pPr>
        <w:numPr>
          <w:ilvl w:val="0"/>
          <w:numId w:val="2"/>
        </w:numPr>
        <w:ind w:left="0" w:firstLine="709"/>
        <w:jc w:val="both"/>
      </w:pPr>
      <w:r>
        <w:rPr>
          <w:b/>
          <w:i/>
        </w:rPr>
        <w:t xml:space="preserve">освоение знаний </w:t>
      </w:r>
      <w:r>
        <w:t>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основах обороны государства, о порядке подготовки граждан к военной службе, призыва и поступления на военную службу, прохождения военной службы по призыву, контракту и альтернативной гражданской службы, об обязанностях граждан по защите государства;</w:t>
      </w:r>
    </w:p>
    <w:p w14:paraId="2D55FB72" w14:textId="77777777" w:rsidR="0056592D" w:rsidRDefault="00000000">
      <w:pPr>
        <w:numPr>
          <w:ilvl w:val="0"/>
          <w:numId w:val="2"/>
        </w:numPr>
        <w:ind w:left="0" w:firstLine="709"/>
        <w:jc w:val="both"/>
      </w:pPr>
      <w:r>
        <w:rPr>
          <w:b/>
          <w:i/>
        </w:rPr>
        <w:t xml:space="preserve">овладение умением </w:t>
      </w:r>
      <w:r>
        <w:t xml:space="preserve"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пострадавшим; осуществлять осознанное профессиональное самоопределение по отношению к военной службе и военной профессии; </w:t>
      </w:r>
    </w:p>
    <w:p w14:paraId="569C0D2B" w14:textId="77777777" w:rsidR="0056592D" w:rsidRDefault="00000000">
      <w:pPr>
        <w:numPr>
          <w:ilvl w:val="0"/>
          <w:numId w:val="2"/>
        </w:numPr>
        <w:ind w:left="0" w:firstLine="709"/>
        <w:jc w:val="both"/>
        <w:rPr>
          <w:i/>
        </w:rPr>
      </w:pPr>
      <w:r>
        <w:rPr>
          <w:b/>
          <w:i/>
        </w:rPr>
        <w:t>развитие</w:t>
      </w:r>
      <w:r>
        <w:rPr>
          <w:b/>
        </w:rPr>
        <w:t xml:space="preserve"> </w:t>
      </w:r>
      <w:r>
        <w:t xml:space="preserve"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ведения здорового образа жизни; </w:t>
      </w:r>
    </w:p>
    <w:p w14:paraId="3BB212C6" w14:textId="77777777" w:rsidR="0056592D" w:rsidRDefault="00000000">
      <w:pPr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  <w:i/>
        </w:rPr>
        <w:t xml:space="preserve">воспитание </w:t>
      </w:r>
      <w:r>
        <w:rPr>
          <w:b/>
        </w:rPr>
        <w:t xml:space="preserve"> </w:t>
      </w:r>
      <w:r>
        <w:t>ценностного отношения к здоровью и человеческой жизни; чувства уважения к героическому наследию России и ее государственной символике, патриотизма и долга по защите Отечества; личностных качеств, необходимых гражданину для прохождения военной службы по призыву или контракту в Вооруженных Силах Российской Федерации или других войсках</w:t>
      </w:r>
      <w:r>
        <w:rPr>
          <w:b/>
        </w:rPr>
        <w:t>.</w:t>
      </w:r>
    </w:p>
    <w:p w14:paraId="3986FBD7" w14:textId="77777777" w:rsidR="0056592D" w:rsidRDefault="0056592D">
      <w:pPr>
        <w:pStyle w:val="a9"/>
        <w:ind w:firstLine="0"/>
        <w:rPr>
          <w:sz w:val="24"/>
        </w:rPr>
      </w:pPr>
    </w:p>
    <w:p w14:paraId="0A782CA4" w14:textId="77777777" w:rsidR="0056592D" w:rsidRDefault="00000000">
      <w:pPr>
        <w:ind w:firstLine="709"/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14:paraId="3F5558A2" w14:textId="77777777" w:rsidR="0056592D" w:rsidRDefault="0056592D">
      <w:pPr>
        <w:ind w:firstLine="709"/>
        <w:jc w:val="center"/>
        <w:rPr>
          <w:b/>
        </w:rPr>
      </w:pPr>
    </w:p>
    <w:p w14:paraId="48361C83" w14:textId="77777777" w:rsidR="0056592D" w:rsidRDefault="00000000">
      <w:pPr>
        <w:ind w:firstLine="709"/>
        <w:jc w:val="both"/>
      </w:pPr>
      <w:r>
        <w:t>Содержание программы выстроено по трем линиям:</w:t>
      </w:r>
    </w:p>
    <w:p w14:paraId="5EF0A960" w14:textId="77777777" w:rsidR="0056592D" w:rsidRDefault="00000000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безопасность и защита человека в чрезвычайных ситуациях; </w:t>
      </w:r>
    </w:p>
    <w:p w14:paraId="519EB545" w14:textId="77777777" w:rsidR="0056592D" w:rsidRDefault="00000000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медицинских знаний и здорового образа жизни; </w:t>
      </w:r>
    </w:p>
    <w:p w14:paraId="509CF966" w14:textId="77777777" w:rsidR="0056592D" w:rsidRDefault="00000000">
      <w:pPr>
        <w:pStyle w:val="ad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военной службы, современный комплекс проблем безопасности.  </w:t>
      </w:r>
    </w:p>
    <w:p w14:paraId="31189606" w14:textId="77777777" w:rsidR="0056592D" w:rsidRDefault="0056592D">
      <w:pPr>
        <w:ind w:firstLine="709"/>
        <w:jc w:val="both"/>
        <w:rPr>
          <w:b/>
        </w:rPr>
      </w:pPr>
    </w:p>
    <w:p w14:paraId="17402119" w14:textId="77777777" w:rsidR="0056592D" w:rsidRDefault="00000000">
      <w:pPr>
        <w:ind w:firstLine="709"/>
        <w:jc w:val="center"/>
        <w:rPr>
          <w:b/>
        </w:rPr>
      </w:pPr>
      <w:r>
        <w:rPr>
          <w:b/>
        </w:rPr>
        <w:t>Место предмета в базисном учебном плане</w:t>
      </w:r>
    </w:p>
    <w:p w14:paraId="12428969" w14:textId="77777777" w:rsidR="0056592D" w:rsidRDefault="0056592D">
      <w:pPr>
        <w:ind w:firstLine="709"/>
        <w:jc w:val="center"/>
        <w:rPr>
          <w:b/>
        </w:rPr>
      </w:pPr>
    </w:p>
    <w:p w14:paraId="1D9E4602" w14:textId="77777777" w:rsidR="0056592D" w:rsidRDefault="00000000">
      <w:pPr>
        <w:ind w:firstLine="426"/>
        <w:jc w:val="both"/>
      </w:pPr>
      <w:r>
        <w:t>Федеральный базисный учебный план общеобразовательных учреждений Российской Федерации предусматривает изучение учебного предмета «Основы безопасности жизнедеятельности» в 11 классе  в количестве 34 часа, из расчета 1 час в неделю.</w:t>
      </w:r>
    </w:p>
    <w:p w14:paraId="5BF06B6E" w14:textId="77777777" w:rsidR="0056592D" w:rsidRDefault="0056592D">
      <w:pPr>
        <w:ind w:firstLine="709"/>
        <w:rPr>
          <w:b/>
        </w:rPr>
      </w:pPr>
    </w:p>
    <w:p w14:paraId="31563759" w14:textId="77777777" w:rsidR="0056592D" w:rsidRDefault="0056592D">
      <w:pPr>
        <w:ind w:firstLine="709"/>
        <w:jc w:val="center"/>
        <w:rPr>
          <w:b/>
        </w:rPr>
      </w:pPr>
    </w:p>
    <w:p w14:paraId="539629BF" w14:textId="77777777" w:rsidR="0056592D" w:rsidRDefault="0056592D">
      <w:pPr>
        <w:ind w:firstLine="709"/>
        <w:jc w:val="center"/>
        <w:rPr>
          <w:b/>
        </w:rPr>
      </w:pPr>
    </w:p>
    <w:p w14:paraId="42CC6B1D" w14:textId="77777777" w:rsidR="0056592D" w:rsidRDefault="0056592D">
      <w:pPr>
        <w:ind w:firstLine="709"/>
        <w:jc w:val="center"/>
        <w:rPr>
          <w:b/>
        </w:rPr>
      </w:pPr>
    </w:p>
    <w:p w14:paraId="37361280" w14:textId="77777777" w:rsidR="0056592D" w:rsidRDefault="0056592D">
      <w:pPr>
        <w:ind w:firstLine="709"/>
        <w:jc w:val="center"/>
        <w:rPr>
          <w:b/>
        </w:rPr>
      </w:pPr>
    </w:p>
    <w:p w14:paraId="30707F9C" w14:textId="77777777" w:rsidR="0056592D" w:rsidRDefault="0056592D">
      <w:pPr>
        <w:ind w:firstLine="709"/>
        <w:jc w:val="center"/>
        <w:rPr>
          <w:b/>
        </w:rPr>
      </w:pPr>
    </w:p>
    <w:p w14:paraId="66DC459B" w14:textId="77777777" w:rsidR="0056592D" w:rsidRDefault="0056592D">
      <w:pPr>
        <w:ind w:firstLine="709"/>
        <w:jc w:val="center"/>
        <w:rPr>
          <w:b/>
        </w:rPr>
      </w:pPr>
    </w:p>
    <w:p w14:paraId="2B674585" w14:textId="77777777" w:rsidR="0056592D" w:rsidRDefault="00000000">
      <w:pPr>
        <w:ind w:firstLine="709"/>
        <w:jc w:val="center"/>
        <w:rPr>
          <w:b/>
        </w:rPr>
      </w:pPr>
      <w:r>
        <w:rPr>
          <w:b/>
        </w:rPr>
        <w:t>Общеучебные умения, навыки и способы деятельности</w:t>
      </w:r>
    </w:p>
    <w:p w14:paraId="33E2BC9C" w14:textId="77777777" w:rsidR="0056592D" w:rsidRDefault="0056592D">
      <w:pPr>
        <w:ind w:firstLine="709"/>
        <w:jc w:val="center"/>
        <w:rPr>
          <w:b/>
        </w:rPr>
      </w:pPr>
    </w:p>
    <w:p w14:paraId="1C6A767B" w14:textId="77777777" w:rsidR="0056592D" w:rsidRDefault="00000000">
      <w:pPr>
        <w:ind w:firstLine="709"/>
        <w:jc w:val="both"/>
      </w:pPr>
      <w:r>
        <w:lastRenderedPageBreak/>
        <w:t xml:space="preserve">Рабочая программа предусматривает формирование у обучающихся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«Основы безопасности жизнедеятельности» на этапе основного общего образования являются: </w:t>
      </w:r>
    </w:p>
    <w:p w14:paraId="3B4FFCF0" w14:textId="77777777" w:rsidR="0056592D" w:rsidRDefault="00000000">
      <w:pPr>
        <w:pStyle w:val="a9"/>
        <w:numPr>
          <w:ilvl w:val="0"/>
          <w:numId w:val="4"/>
        </w:numPr>
        <w:ind w:left="0" w:firstLine="709"/>
        <w:rPr>
          <w:sz w:val="24"/>
        </w:rPr>
      </w:pPr>
      <w:r>
        <w:rPr>
          <w:sz w:val="24"/>
        </w:rPr>
        <w:t>умение самостоятельно и мотивированно организовывать свою познавательную деятельность;</w:t>
      </w:r>
    </w:p>
    <w:p w14:paraId="06A75C22" w14:textId="77777777" w:rsidR="0056592D" w:rsidRDefault="00000000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элементов  причинно-следственного и структурно-функционального анализа;</w:t>
      </w:r>
    </w:p>
    <w:p w14:paraId="5D8628C4" w14:textId="77777777" w:rsidR="0056592D" w:rsidRDefault="00000000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проектной деятельности, в организации и проведении учебно-исследовательской работе;</w:t>
      </w:r>
    </w:p>
    <w:p w14:paraId="7ED6CBAE" w14:textId="77777777" w:rsidR="0056592D" w:rsidRDefault="00000000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нужной информации по заданной теме в источниках различного типа;</w:t>
      </w:r>
    </w:p>
    <w:p w14:paraId="1150C24F" w14:textId="77777777" w:rsidR="0056592D" w:rsidRDefault="00000000">
      <w:pPr>
        <w:pStyle w:val="ad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</w:t>
      </w:r>
    </w:p>
    <w:p w14:paraId="623AF9FC" w14:textId="77777777" w:rsidR="0056592D" w:rsidRDefault="00000000">
      <w:pPr>
        <w:pStyle w:val="ad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отстаивать свою гражданскую позицию, формировать свои мировоззренческие взгляды;</w:t>
      </w:r>
    </w:p>
    <w:p w14:paraId="0B95159D" w14:textId="77777777" w:rsidR="0056592D" w:rsidRDefault="00000000">
      <w:pPr>
        <w:pStyle w:val="a9"/>
        <w:numPr>
          <w:ilvl w:val="0"/>
          <w:numId w:val="5"/>
        </w:numPr>
        <w:ind w:left="0" w:firstLine="709"/>
        <w:rPr>
          <w:sz w:val="24"/>
        </w:rPr>
      </w:pPr>
      <w:r>
        <w:rPr>
          <w:sz w:val="24"/>
        </w:rPr>
        <w:t>осуществление осознанного выбора путей продолжения образования или будущей профессии.</w:t>
      </w:r>
    </w:p>
    <w:p w14:paraId="716ACC13" w14:textId="77777777" w:rsidR="0056592D" w:rsidRDefault="0056592D">
      <w:pPr>
        <w:ind w:firstLine="709"/>
        <w:jc w:val="both"/>
        <w:rPr>
          <w:b/>
        </w:rPr>
      </w:pPr>
    </w:p>
    <w:p w14:paraId="2923DCE8" w14:textId="77777777" w:rsidR="0056592D" w:rsidRDefault="0056592D">
      <w:pPr>
        <w:jc w:val="center"/>
        <w:rPr>
          <w:b/>
        </w:rPr>
      </w:pPr>
    </w:p>
    <w:p w14:paraId="5FDE6840" w14:textId="77777777" w:rsidR="0056592D" w:rsidRDefault="00000000">
      <w:pPr>
        <w:jc w:val="center"/>
        <w:rPr>
          <w:b/>
        </w:rPr>
      </w:pPr>
      <w:r>
        <w:rPr>
          <w:b/>
        </w:rPr>
        <w:t>Результаты обучения</w:t>
      </w:r>
    </w:p>
    <w:p w14:paraId="72525363" w14:textId="77777777" w:rsidR="0056592D" w:rsidRDefault="0056592D">
      <w:pPr>
        <w:pStyle w:val="a9"/>
        <w:ind w:firstLine="426"/>
        <w:rPr>
          <w:sz w:val="24"/>
        </w:rPr>
      </w:pPr>
    </w:p>
    <w:p w14:paraId="5B55EBA2" w14:textId="77777777" w:rsidR="0056592D" w:rsidRDefault="00000000">
      <w:pPr>
        <w:pStyle w:val="a9"/>
        <w:ind w:firstLine="709"/>
        <w:rPr>
          <w:sz w:val="24"/>
        </w:rPr>
      </w:pPr>
      <w:r>
        <w:rPr>
          <w:sz w:val="24"/>
        </w:rPr>
        <w:t xml:space="preserve">Результаты изучения учебного предмета «Основы безопасности жизнедеятельности» приведены в разделе «Требования к уровню подготовки выпускников». Требования направлены на формирование знаний и умений, востребованных в повседневной жизни, позволяющих  предвидеть опасные и чрезвычайные ситуации и в случае их наступления правильно действовать,  на осознанный выбор своей будущей профессии и  формирование качеств личности, необходимых для профессиональной деятельности. </w:t>
      </w:r>
    </w:p>
    <w:p w14:paraId="0A3D8AA2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</w:rPr>
      </w:pPr>
    </w:p>
    <w:p w14:paraId="75FC2817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Тематическое планирование по курсу</w:t>
      </w:r>
    </w:p>
    <w:p w14:paraId="659ADFE2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«Основы безопасности жизнедеятельности»</w:t>
      </w:r>
    </w:p>
    <w:p w14:paraId="018BBFBD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caps/>
        </w:rPr>
      </w:pPr>
      <w:r>
        <w:rPr>
          <w:b/>
          <w:bCs/>
          <w:caps/>
        </w:rPr>
        <w:t>10-11 классы</w:t>
      </w:r>
    </w:p>
    <w:p w14:paraId="694778F2" w14:textId="77777777" w:rsidR="0056592D" w:rsidRDefault="0056592D">
      <w:pPr>
        <w:autoSpaceDE w:val="0"/>
        <w:autoSpaceDN w:val="0"/>
        <w:adjustRightInd w:val="0"/>
        <w:rPr>
          <w:b/>
          <w:bCs/>
        </w:rPr>
      </w:pP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576"/>
        <w:gridCol w:w="1738"/>
        <w:gridCol w:w="1738"/>
      </w:tblGrid>
      <w:tr w:rsidR="0056592D" w14:paraId="2B77E546" w14:textId="77777777">
        <w:tc>
          <w:tcPr>
            <w:tcW w:w="6114" w:type="dxa"/>
            <w:gridSpan w:val="2"/>
            <w:vMerge w:val="restart"/>
          </w:tcPr>
          <w:p w14:paraId="75F7BA19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Содержание разделов</w:t>
            </w:r>
          </w:p>
        </w:tc>
        <w:tc>
          <w:tcPr>
            <w:tcW w:w="3476" w:type="dxa"/>
            <w:gridSpan w:val="2"/>
          </w:tcPr>
          <w:p w14:paraId="3BAB42C0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Количество </w:t>
            </w:r>
          </w:p>
          <w:p w14:paraId="342C885B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часов </w:t>
            </w:r>
          </w:p>
        </w:tc>
      </w:tr>
      <w:tr w:rsidR="0056592D" w14:paraId="1B32ED52" w14:textId="77777777">
        <w:tc>
          <w:tcPr>
            <w:tcW w:w="6114" w:type="dxa"/>
            <w:gridSpan w:val="2"/>
            <w:vMerge/>
          </w:tcPr>
          <w:p w14:paraId="31A37C95" w14:textId="77777777" w:rsidR="0056592D" w:rsidRDefault="0056592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67EF24E9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14:paraId="5C67F51B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56592D" w14:paraId="6F69037A" w14:textId="77777777">
        <w:tc>
          <w:tcPr>
            <w:tcW w:w="9590" w:type="dxa"/>
            <w:gridSpan w:val="4"/>
            <w:tcBorders>
              <w:right w:val="single" w:sz="4" w:space="0" w:color="auto"/>
            </w:tcBorders>
          </w:tcPr>
          <w:p w14:paraId="0BC71478" w14:textId="77777777" w:rsidR="0056592D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Раздел 1. Безопасность и защита человека в чрезвычайных ситуациях</w:t>
            </w:r>
          </w:p>
        </w:tc>
      </w:tr>
      <w:tr w:rsidR="0056592D" w14:paraId="4F09C162" w14:textId="77777777">
        <w:tc>
          <w:tcPr>
            <w:tcW w:w="538" w:type="dxa"/>
            <w:vMerge w:val="restart"/>
          </w:tcPr>
          <w:p w14:paraId="2AB74EE4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555A4623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1.1. Опасные и чрезвычайные ситуации </w:t>
            </w:r>
            <w:r>
              <w:t xml:space="preserve">  и правила безопасного поведения</w:t>
            </w:r>
          </w:p>
        </w:tc>
        <w:tc>
          <w:tcPr>
            <w:tcW w:w="1738" w:type="dxa"/>
            <w:vMerge w:val="restart"/>
            <w:vAlign w:val="center"/>
          </w:tcPr>
          <w:p w14:paraId="0341873B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03EDA619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92D" w14:paraId="2034AAA6" w14:textId="77777777">
        <w:tc>
          <w:tcPr>
            <w:tcW w:w="538" w:type="dxa"/>
            <w:vMerge/>
          </w:tcPr>
          <w:p w14:paraId="444CB531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4DCFF93C" w14:textId="77777777" w:rsidR="0056592D" w:rsidRDefault="00000000">
            <w:pPr>
              <w:rPr>
                <w:bCs/>
              </w:rPr>
            </w:pPr>
            <w:r>
              <w:rPr>
                <w:bCs/>
              </w:rPr>
              <w:t>1.2. Гражданская оборона – составляющая часть обороноспособности страны</w:t>
            </w:r>
          </w:p>
        </w:tc>
        <w:tc>
          <w:tcPr>
            <w:tcW w:w="1738" w:type="dxa"/>
            <w:vMerge/>
            <w:vAlign w:val="center"/>
          </w:tcPr>
          <w:p w14:paraId="3E9943DF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18CD8A05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92D" w14:paraId="0FAF069A" w14:textId="77777777">
        <w:tc>
          <w:tcPr>
            <w:tcW w:w="9590" w:type="dxa"/>
            <w:gridSpan w:val="4"/>
            <w:tcBorders>
              <w:right w:val="single" w:sz="4" w:space="0" w:color="auto"/>
            </w:tcBorders>
          </w:tcPr>
          <w:p w14:paraId="1F836B10" w14:textId="77777777" w:rsidR="0056592D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Раздел 2. Основы медицинских знаний и охрана здоровья детей</w:t>
            </w:r>
          </w:p>
        </w:tc>
      </w:tr>
      <w:tr w:rsidR="0056592D" w14:paraId="714614A4" w14:textId="77777777">
        <w:trPr>
          <w:trHeight w:val="279"/>
        </w:trPr>
        <w:tc>
          <w:tcPr>
            <w:tcW w:w="538" w:type="dxa"/>
            <w:vMerge w:val="restart"/>
          </w:tcPr>
          <w:p w14:paraId="489D07DA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4B432217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2.1 Основы медицинских знаний и профилактика инфекционных заболеваний</w:t>
            </w:r>
          </w:p>
        </w:tc>
        <w:tc>
          <w:tcPr>
            <w:tcW w:w="1738" w:type="dxa"/>
            <w:vAlign w:val="center"/>
          </w:tcPr>
          <w:p w14:paraId="697FBBC6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64537897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6592D" w14:paraId="7254C75C" w14:textId="77777777">
        <w:trPr>
          <w:trHeight w:val="279"/>
        </w:trPr>
        <w:tc>
          <w:tcPr>
            <w:tcW w:w="538" w:type="dxa"/>
            <w:vMerge/>
          </w:tcPr>
          <w:p w14:paraId="2892C4FA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219B65CB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2.2 Основы здорового образа жизни</w:t>
            </w:r>
          </w:p>
        </w:tc>
        <w:tc>
          <w:tcPr>
            <w:tcW w:w="1738" w:type="dxa"/>
            <w:vAlign w:val="center"/>
          </w:tcPr>
          <w:p w14:paraId="619CCE59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57A50F9C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92D" w14:paraId="2C534635" w14:textId="77777777">
        <w:trPr>
          <w:trHeight w:val="266"/>
        </w:trPr>
        <w:tc>
          <w:tcPr>
            <w:tcW w:w="538" w:type="dxa"/>
            <w:vMerge/>
          </w:tcPr>
          <w:p w14:paraId="3970FFA5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3F0C3415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2.3. Основы реанимации</w:t>
            </w:r>
          </w:p>
        </w:tc>
        <w:tc>
          <w:tcPr>
            <w:tcW w:w="1738" w:type="dxa"/>
            <w:vAlign w:val="center"/>
          </w:tcPr>
          <w:p w14:paraId="5236ECFC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202E53D8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6592D" w14:paraId="3969A77C" w14:textId="77777777">
        <w:trPr>
          <w:trHeight w:val="266"/>
        </w:trPr>
        <w:tc>
          <w:tcPr>
            <w:tcW w:w="538" w:type="dxa"/>
          </w:tcPr>
          <w:p w14:paraId="11B936B3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09742388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2.4. Иммобилизация</w:t>
            </w:r>
          </w:p>
        </w:tc>
        <w:tc>
          <w:tcPr>
            <w:tcW w:w="1738" w:type="dxa"/>
            <w:vAlign w:val="center"/>
          </w:tcPr>
          <w:p w14:paraId="4783DC37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28A41295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6592D" w14:paraId="7203E641" w14:textId="77777777">
        <w:trPr>
          <w:trHeight w:val="266"/>
        </w:trPr>
        <w:tc>
          <w:tcPr>
            <w:tcW w:w="538" w:type="dxa"/>
          </w:tcPr>
          <w:p w14:paraId="254B1338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4C2D16A5" w14:textId="77777777" w:rsidR="0056592D" w:rsidRDefault="00000000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2.5. Транспортировка пострадавших</w:t>
            </w:r>
          </w:p>
        </w:tc>
        <w:tc>
          <w:tcPr>
            <w:tcW w:w="1738" w:type="dxa"/>
            <w:vAlign w:val="center"/>
          </w:tcPr>
          <w:p w14:paraId="78CAA6D5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116F32FE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56592D" w14:paraId="502F9BB5" w14:textId="77777777">
        <w:trPr>
          <w:trHeight w:val="166"/>
        </w:trPr>
        <w:tc>
          <w:tcPr>
            <w:tcW w:w="9590" w:type="dxa"/>
            <w:gridSpan w:val="4"/>
            <w:tcBorders>
              <w:right w:val="single" w:sz="4" w:space="0" w:color="auto"/>
            </w:tcBorders>
          </w:tcPr>
          <w:p w14:paraId="1AA53D5B" w14:textId="77777777" w:rsidR="0056592D" w:rsidRDefault="0000000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Раздел 3. Основы подготовки к военной службе</w:t>
            </w:r>
          </w:p>
        </w:tc>
      </w:tr>
      <w:tr w:rsidR="0056592D" w14:paraId="494DE7A8" w14:textId="77777777">
        <w:trPr>
          <w:trHeight w:val="255"/>
        </w:trPr>
        <w:tc>
          <w:tcPr>
            <w:tcW w:w="538" w:type="dxa"/>
            <w:vMerge w:val="restart"/>
          </w:tcPr>
          <w:p w14:paraId="4D754BD0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27EA5B55" w14:textId="77777777" w:rsidR="0056592D" w:rsidRDefault="00000000">
            <w:pPr>
              <w:rPr>
                <w:bCs/>
              </w:rPr>
            </w:pPr>
            <w:r>
              <w:t xml:space="preserve">3.1. </w:t>
            </w:r>
            <w:r>
              <w:rPr>
                <w:bCs/>
              </w:rPr>
              <w:t>Вооруженные Силы Российской Федерации – защитники нашего Отечества и его национальных интересов</w:t>
            </w:r>
          </w:p>
        </w:tc>
        <w:tc>
          <w:tcPr>
            <w:tcW w:w="1738" w:type="dxa"/>
            <w:vAlign w:val="center"/>
          </w:tcPr>
          <w:p w14:paraId="64BE8D84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tcBorders>
              <w:right w:val="single" w:sz="4" w:space="0" w:color="auto"/>
            </w:tcBorders>
            <w:vAlign w:val="center"/>
          </w:tcPr>
          <w:p w14:paraId="7D47DF49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6592D" w14:paraId="1F320E14" w14:textId="77777777">
        <w:trPr>
          <w:trHeight w:val="255"/>
        </w:trPr>
        <w:tc>
          <w:tcPr>
            <w:tcW w:w="538" w:type="dxa"/>
            <w:vMerge/>
          </w:tcPr>
          <w:p w14:paraId="4CBD06DA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0ABCA57A" w14:textId="77777777" w:rsidR="0056592D" w:rsidRDefault="00000000">
            <w:pPr>
              <w:rPr>
                <w:bCs/>
              </w:rPr>
            </w:pPr>
            <w:r>
              <w:t xml:space="preserve">3.2. </w:t>
            </w:r>
            <w:r>
              <w:rPr>
                <w:bCs/>
              </w:rPr>
              <w:t>Боевые традиции Вооруженных сил Российской Федерации</w:t>
            </w:r>
          </w:p>
        </w:tc>
        <w:tc>
          <w:tcPr>
            <w:tcW w:w="1738" w:type="dxa"/>
            <w:vAlign w:val="center"/>
          </w:tcPr>
          <w:p w14:paraId="0224E95A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vAlign w:val="center"/>
          </w:tcPr>
          <w:p w14:paraId="5D18E5BB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6592D" w14:paraId="741BC21B" w14:textId="77777777">
        <w:trPr>
          <w:trHeight w:val="255"/>
        </w:trPr>
        <w:tc>
          <w:tcPr>
            <w:tcW w:w="538" w:type="dxa"/>
            <w:vMerge/>
          </w:tcPr>
          <w:p w14:paraId="5E52E942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2DCB7A92" w14:textId="77777777" w:rsidR="0056592D" w:rsidRDefault="00000000">
            <w:pPr>
              <w:rPr>
                <w:bCs/>
              </w:rPr>
            </w:pPr>
            <w:r>
              <w:t xml:space="preserve">3.3. </w:t>
            </w:r>
            <w:r>
              <w:rPr>
                <w:bCs/>
              </w:rPr>
              <w:t>Символы воинской чести</w:t>
            </w:r>
          </w:p>
        </w:tc>
        <w:tc>
          <w:tcPr>
            <w:tcW w:w="1738" w:type="dxa"/>
            <w:vAlign w:val="center"/>
          </w:tcPr>
          <w:p w14:paraId="7229F499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vAlign w:val="center"/>
          </w:tcPr>
          <w:p w14:paraId="4E998F50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56592D" w14:paraId="426AF5FF" w14:textId="77777777">
        <w:trPr>
          <w:trHeight w:val="255"/>
        </w:trPr>
        <w:tc>
          <w:tcPr>
            <w:tcW w:w="538" w:type="dxa"/>
            <w:vMerge/>
          </w:tcPr>
          <w:p w14:paraId="67F2820A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5D7399C4" w14:textId="77777777" w:rsidR="0056592D" w:rsidRDefault="00000000">
            <w:r>
              <w:t>3.4. Воинская обязанность</w:t>
            </w:r>
          </w:p>
        </w:tc>
        <w:tc>
          <w:tcPr>
            <w:tcW w:w="1738" w:type="dxa"/>
            <w:vAlign w:val="center"/>
          </w:tcPr>
          <w:p w14:paraId="36DECFC4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vAlign w:val="center"/>
          </w:tcPr>
          <w:p w14:paraId="1CD56AB2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6592D" w14:paraId="22B7E26A" w14:textId="77777777">
        <w:trPr>
          <w:trHeight w:val="255"/>
        </w:trPr>
        <w:tc>
          <w:tcPr>
            <w:tcW w:w="538" w:type="dxa"/>
            <w:vMerge/>
          </w:tcPr>
          <w:p w14:paraId="1C6C0E7B" w14:textId="77777777" w:rsidR="0056592D" w:rsidRDefault="0056592D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5576" w:type="dxa"/>
          </w:tcPr>
          <w:p w14:paraId="78744C29" w14:textId="77777777" w:rsidR="0056592D" w:rsidRDefault="00000000">
            <w:r>
              <w:t>3.5. Особенности военной службы</w:t>
            </w:r>
          </w:p>
        </w:tc>
        <w:tc>
          <w:tcPr>
            <w:tcW w:w="1738" w:type="dxa"/>
            <w:vAlign w:val="center"/>
          </w:tcPr>
          <w:p w14:paraId="209ACC0A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38" w:type="dxa"/>
            <w:vAlign w:val="center"/>
          </w:tcPr>
          <w:p w14:paraId="6D925AF2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56592D" w14:paraId="500D0D25" w14:textId="77777777">
        <w:trPr>
          <w:trHeight w:val="312"/>
        </w:trPr>
        <w:tc>
          <w:tcPr>
            <w:tcW w:w="6114" w:type="dxa"/>
            <w:gridSpan w:val="2"/>
          </w:tcPr>
          <w:p w14:paraId="0375B096" w14:textId="77777777" w:rsidR="0056592D" w:rsidRDefault="00000000">
            <w:pPr>
              <w:autoSpaceDE w:val="0"/>
              <w:autoSpaceDN w:val="0"/>
              <w:adjustRightInd w:val="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ВСЕГО ЧАСОВ</w:t>
            </w:r>
          </w:p>
        </w:tc>
        <w:tc>
          <w:tcPr>
            <w:tcW w:w="1738" w:type="dxa"/>
            <w:vAlign w:val="center"/>
          </w:tcPr>
          <w:p w14:paraId="5504272F" w14:textId="77777777" w:rsidR="0056592D" w:rsidRDefault="0056592D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738" w:type="dxa"/>
            <w:vAlign w:val="center"/>
          </w:tcPr>
          <w:p w14:paraId="1B6014DC" w14:textId="77777777" w:rsidR="0056592D" w:rsidRDefault="0000000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</w:t>
            </w:r>
          </w:p>
        </w:tc>
      </w:tr>
    </w:tbl>
    <w:p w14:paraId="1FBE1A63" w14:textId="77777777" w:rsidR="0056592D" w:rsidRDefault="0056592D">
      <w:pPr>
        <w:tabs>
          <w:tab w:val="left" w:pos="7905"/>
        </w:tabs>
        <w:autoSpaceDE w:val="0"/>
        <w:autoSpaceDN w:val="0"/>
        <w:adjustRightInd w:val="0"/>
        <w:jc w:val="center"/>
        <w:rPr>
          <w:b/>
          <w:bCs/>
        </w:rPr>
      </w:pPr>
    </w:p>
    <w:p w14:paraId="5B07088D" w14:textId="77777777" w:rsidR="0056592D" w:rsidRDefault="0056592D">
      <w:pPr>
        <w:tabs>
          <w:tab w:val="left" w:pos="7905"/>
        </w:tabs>
        <w:autoSpaceDE w:val="0"/>
        <w:autoSpaceDN w:val="0"/>
        <w:adjustRightInd w:val="0"/>
        <w:jc w:val="center"/>
        <w:rPr>
          <w:b/>
          <w:bCs/>
        </w:rPr>
      </w:pPr>
    </w:p>
    <w:p w14:paraId="37DFF917" w14:textId="77777777" w:rsidR="0056592D" w:rsidRDefault="00000000">
      <w:pPr>
        <w:tabs>
          <w:tab w:val="left" w:pos="790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Содержание учебной программы для 11 класса</w:t>
      </w:r>
    </w:p>
    <w:p w14:paraId="2663C877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</w:rPr>
      </w:pPr>
    </w:p>
    <w:p w14:paraId="5D0E404A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Модуль I. Основы безопасности личности, общества и государства</w:t>
      </w:r>
    </w:p>
    <w:p w14:paraId="06C54688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I. Основы комплексной безопасности</w:t>
      </w:r>
    </w:p>
    <w:p w14:paraId="592F753E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0CB1C15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Tема 1. Обеспечение личной безопасности в повседневной жизни</w:t>
      </w:r>
    </w:p>
    <w:p w14:paraId="1A51E23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1.1. Обеспечение личной безопасности на дорогах</w:t>
      </w:r>
    </w:p>
    <w:p w14:paraId="5260551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причины дорожно-транспортного травматизма. Роль «человеческого фактора» в возникновении ДТП. Уровень культуры водителя и безопасность на дорогах.</w:t>
      </w:r>
    </w:p>
    <w:p w14:paraId="54ADFA0C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1.2. Пожарная безопасность и правила личной безопасности при пожаре</w:t>
      </w:r>
    </w:p>
    <w:p w14:paraId="315E874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Права и обязанности граждан в области пожарной безопасности.</w:t>
      </w:r>
    </w:p>
    <w:p w14:paraId="1277D43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Профилактика пожаров в повседневной жизни. Соблюдение мер пожарной безопасности в быту. Правила безопасного поведения при пожаре в жилом или общественном здании.</w:t>
      </w:r>
    </w:p>
    <w:p w14:paraId="1A14B7F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1.3. Обеспечение личной безопасности на водоемах</w:t>
      </w:r>
    </w:p>
    <w:p w14:paraId="27E1655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Особенности состояния водоемов в различное время года. Соблюдение правил безопасности при купании в оборудованных и не оборудованных местах. Безопасный отдых у воды.</w:t>
      </w:r>
    </w:p>
    <w:p w14:paraId="0CFA0E8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1.4. Безопасность в быту</w:t>
      </w:r>
    </w:p>
    <w:p w14:paraId="700B386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Опасности, возникающие при нарушении правил эксплуатации различных бытовых приборов и систем жизнеобеспечения жилища.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14:paraId="7980144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1.5. Экология и безопасность</w:t>
      </w:r>
    </w:p>
    <w:p w14:paraId="41968C4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</w:r>
    </w:p>
    <w:p w14:paraId="479091A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1.6. Обеспечение личной безопасности в криминогенных ситуациях</w:t>
      </w:r>
    </w:p>
    <w:p w14:paraId="10318CCA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Наиболее вероятные ситуации криминогенного характера на улице, в транспорте, в общественном месте, в подъезде дома, в лифте. Правила безопасного поведения в местах с повышенной криминогенной опасностью.</w:t>
      </w:r>
    </w:p>
    <w:p w14:paraId="57F2ED4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1.7. Правила личной безопасности при угрозе террористического акта</w:t>
      </w:r>
    </w:p>
    <w:p w14:paraId="1D85E370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Наиболее опасные террористические акты. Правила поведения при возможной опасности взрыва. Обеспечение личной безопасности в случае захвата в заложники. Обеспечение безопасности при перестрелке.</w:t>
      </w:r>
    </w:p>
    <w:p w14:paraId="3472F1F7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1.8. Уголовная ответственность за участие в террористической деятельности</w:t>
      </w:r>
    </w:p>
    <w:p w14:paraId="38B9660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t>Уголовная ответственность за подготовку и совершение террористического акта (совершение взрыва, поджога или иных действий, создающих опасность гибели людей). Уголовная ответственность за захват заложников; заведомо ложное сообщение об акте терроризма;</w:t>
      </w:r>
      <w:r>
        <w:rPr>
          <w:i/>
          <w:iCs/>
        </w:rPr>
        <w:t xml:space="preserve"> </w:t>
      </w:r>
      <w:r>
        <w:t>организация незаконного вооруженного формирования или участие в нем.</w:t>
      </w:r>
    </w:p>
    <w:p w14:paraId="3B8ADC9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93DC82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2. Личная безопасность в условиях чрезвычайных ситуаций</w:t>
      </w:r>
    </w:p>
    <w:p w14:paraId="3235441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2.1. Чрезвычайные ситуации природного характера</w:t>
      </w:r>
    </w:p>
    <w:p w14:paraId="4081BC6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Чрезвычайные ситуации природного характера, причины возникновения и последствия.</w:t>
      </w:r>
    </w:p>
    <w:p w14:paraId="4C24E4E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2.2. Рекомендации населению по обеспечению личной безопасности в условиях чрезвычайной ситуации природного характера</w:t>
      </w:r>
    </w:p>
    <w:p w14:paraId="3E6D471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Рекомендации населению по правилам безопасного поведения в условиях чрезвычайных ситуаций природного характера: геологического, метеорологического, гидрологического и биологического</w:t>
      </w:r>
    </w:p>
    <w:p w14:paraId="014CC514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lastRenderedPageBreak/>
        <w:t>происхождения.</w:t>
      </w:r>
    </w:p>
    <w:p w14:paraId="7931389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2.3. Чрезвычайные ситуации техногенного характера</w:t>
      </w:r>
    </w:p>
    <w:p w14:paraId="705454F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Чрезвычайные ситуации техногенного характера, причины их возникновения и возможные последствия.</w:t>
      </w:r>
    </w:p>
    <w:p w14:paraId="6E4C6CF5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04FCDC2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7395B1D5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50D41C0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rPr>
          <w:i/>
          <w:iCs/>
        </w:rPr>
        <w:t xml:space="preserve">2.4. </w:t>
      </w:r>
      <w:r>
        <w:t>Рекомендации населению по безопасному поведению в случае возникновения аварии на радиационно опасном, на химически опасном, на взрывопожароопасном, на гидротехническом объектах.</w:t>
      </w:r>
    </w:p>
    <w:p w14:paraId="74444F3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t>2.5. Чрезвычайные ситуации природного и техногенного характера на территории Московской области.</w:t>
      </w:r>
    </w:p>
    <w:p w14:paraId="7BA0224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Характеристика ЧС в Московской области. Защита населения от чрезвычайных ситуаций природного и техногенного характера, рекомендации населению по безопасному поведению во время чрезвычайных ситуаций.</w:t>
      </w:r>
    </w:p>
    <w:p w14:paraId="494F3530" w14:textId="77777777" w:rsidR="0056592D" w:rsidRDefault="0056592D">
      <w:pPr>
        <w:autoSpaceDE w:val="0"/>
        <w:autoSpaceDN w:val="0"/>
        <w:adjustRightInd w:val="0"/>
        <w:ind w:firstLine="709"/>
        <w:jc w:val="both"/>
      </w:pPr>
    </w:p>
    <w:p w14:paraId="7EB84BF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3. Современный комплекс проблем безопасности социального характера</w:t>
      </w:r>
    </w:p>
    <w:p w14:paraId="7F4791FB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3.1. Военные угрозы национальной безопасности России</w:t>
      </w:r>
    </w:p>
    <w:p w14:paraId="77B83434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</w:r>
    </w:p>
    <w:p w14:paraId="70B7AFF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3.2. Характер современных войн и вооруженных конфликтов Вооруженный конфликт, локальная война, региональная война, крупномасштабная война</w:t>
      </w:r>
    </w:p>
    <w:p w14:paraId="51E77BE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3. 3. Международный терроризм — угроза национальной безопасности России</w:t>
      </w:r>
    </w:p>
    <w:p w14:paraId="3889955A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Терроризм — общие понятия и определения. Характеристика современной террористической деятельности в России. Международный терроризм как социальное явление.</w:t>
      </w:r>
    </w:p>
    <w:p w14:paraId="1133734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3.4. Виды террористических актов, их цели и способы осуществления</w:t>
      </w:r>
    </w:p>
    <w:p w14:paraId="7DD9BBC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виды терроризма по средствам, используемым при осуществлении террористических актов, а также в зависимости от того, против кого направлен террор и какие перед ним поставлены цели. Основные черты, которые характеризуют современный терроризм.</w:t>
      </w:r>
    </w:p>
    <w:p w14:paraId="2506F8A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3.5. Наркотизм и национальная безопасность России</w:t>
      </w:r>
    </w:p>
    <w:p w14:paraId="177EBDB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Наркотизм как преступное социальное явление по незаконному распространению наркотиков среди населения ради получения прибыли. Основные составляющие наркотизма.</w:t>
      </w:r>
    </w:p>
    <w:p w14:paraId="74411083" w14:textId="77777777" w:rsidR="0056592D" w:rsidRDefault="0056592D">
      <w:pPr>
        <w:autoSpaceDE w:val="0"/>
        <w:autoSpaceDN w:val="0"/>
        <w:adjustRightInd w:val="0"/>
        <w:rPr>
          <w:b/>
          <w:bCs/>
          <w:i/>
          <w:iCs/>
        </w:rPr>
      </w:pPr>
    </w:p>
    <w:p w14:paraId="7F23552B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II. Защита населения от чрезвычайных ситуаций</w:t>
      </w:r>
    </w:p>
    <w:p w14:paraId="09873BE6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411A1F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4. Нормативно-правовая база Российской Федерации по обеспечению безопасности личности, общества и государства</w:t>
      </w:r>
    </w:p>
    <w:p w14:paraId="537FA8D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4.1. Законы и другие нормативно-правовые акты Российской Федерации по обеспечению безопасности</w:t>
      </w:r>
    </w:p>
    <w:p w14:paraId="637E3D90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Положения Конституции Российской Федерации,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гражданской обороне», «О противодействии терроризму» и др.). Краткое содержание основных положений законов, права и обязанности граждан.</w:t>
      </w:r>
    </w:p>
    <w:p w14:paraId="7D0CB33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4.2. Единая государственная система предупреждения и ликвидации чрезвычайных ситуаций (РСЧС)</w:t>
      </w:r>
    </w:p>
    <w:p w14:paraId="6B45745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Единая государственная система предупреждения и ликвидации чрезвычайных ситуаций, ее предназначение, структура и основные задачи.</w:t>
      </w:r>
    </w:p>
    <w:p w14:paraId="628D2291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B74035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5. Организационные основы борьбы с терроризмом и наркобизнесом в Российской Федерации</w:t>
      </w:r>
    </w:p>
    <w:p w14:paraId="0CB12BA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5.1. Нормативно-правовая база борьбы с терроризмом</w:t>
      </w:r>
    </w:p>
    <w:p w14:paraId="03E5441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Правовая основа противодействия терроризму в современных условиях: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«О противодействии терроризму» (от 6 марта 2006 г. № 35-ФЗ); Указ Президента РФ «О мерах по противодействию терроризму» (от 15 февраля 2006 г., № 116).</w:t>
      </w:r>
    </w:p>
    <w:p w14:paraId="0D731C8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5.2. Контртеррористическая операция</w:t>
      </w:r>
    </w:p>
    <w:p w14:paraId="141B050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Контртеррористическая операция, ее предназначение и условия проведения, состав группировки сил и средств, включаемых в контртеррористическую операцию. Правовой режим контртер-рористической операции. Окончание контртеррористической операции.</w:t>
      </w:r>
    </w:p>
    <w:p w14:paraId="6B9D5D3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0F0D3E1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5.3. Правила поведения при угрозе террористического акта (разбор ситуационных задач)</w:t>
      </w:r>
    </w:p>
    <w:p w14:paraId="0A1342E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Правила поведения в случае захвата вас в заложники. Правила поведения, если подвергались нападению с целью похищения. Обеспечение безопасности при захвате самолета террористами.</w:t>
      </w:r>
    </w:p>
    <w:p w14:paraId="1FFB911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Обеспечение безопасности при перестрелке. О порядке приема сообщений, содержащих угрозы террористического характера, по телефону.</w:t>
      </w:r>
    </w:p>
    <w:p w14:paraId="10FAA13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5.4. Государственная политика противодействия наркотизму. Концепция государственной политики по контролю за наркотиками в Российской Федерации. Закон «О наркотических средствах и психотропных веществах» (принят в 1997 г.). Статьи Уголовного кодекса Российской Федерации, в которых предусмотрены наказания за незаконные действия, связанные с</w:t>
      </w:r>
    </w:p>
    <w:p w14:paraId="7A0662E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наркотическими и психотропными веществами.</w:t>
      </w:r>
    </w:p>
    <w:p w14:paraId="620C7DFF" w14:textId="77777777" w:rsidR="0056592D" w:rsidRDefault="0056592D">
      <w:pPr>
        <w:autoSpaceDE w:val="0"/>
        <w:autoSpaceDN w:val="0"/>
        <w:adjustRightInd w:val="0"/>
        <w:rPr>
          <w:b/>
          <w:bCs/>
        </w:rPr>
      </w:pPr>
    </w:p>
    <w:p w14:paraId="144A9042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Модуль II. Основы медицинских знаний и здорового образа жизни</w:t>
      </w:r>
    </w:p>
    <w:p w14:paraId="0B8CE7AE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III. Основы здорового образа жизни</w:t>
      </w:r>
    </w:p>
    <w:p w14:paraId="37A0BE6D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2CB628A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6. Здоровый образ жизни и его составляющие</w:t>
      </w:r>
    </w:p>
    <w:p w14:paraId="63415179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BDF768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6.1. Здоровый образ жизни — индивидуальная система поведения человека.</w:t>
      </w:r>
    </w:p>
    <w:p w14:paraId="26D2341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понятия о режиме жизнедеятельности,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14:paraId="6926230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6.2. Биологические ритмы и их влияние на работоспособность человека</w:t>
      </w:r>
    </w:p>
    <w:p w14:paraId="771AFCB0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понятия о биологических ритмах человека. 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14:paraId="615CE5C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6.3. Значение двигательной активности и физической культуры для здоровья человека</w:t>
      </w:r>
    </w:p>
    <w:p w14:paraId="43E79DE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14:paraId="27A1202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6.4. Вредные привычки, их влияние на здоровье. Профилактика вредных привычек</w:t>
      </w:r>
    </w:p>
    <w:p w14:paraId="6B5C2AD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Вредные привычки и их социальные последствия. Курение и употребление алкоголя - разновидность наркомании. Наркомания — это заболевание, возникающее в результате употребления наркотиков и психотропных веществ. Профилактика наркомании.</w:t>
      </w:r>
    </w:p>
    <w:p w14:paraId="49E4B22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6.5. Правила личной гигиены и здоровье</w:t>
      </w:r>
    </w:p>
    <w:p w14:paraId="65927A0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Личная гигиена, общие понятия и определения. Уход за кожей, зубами и волосами. Гигиена одежды. Некоторые понятия об очищении организма.</w:t>
      </w:r>
    </w:p>
    <w:p w14:paraId="3F60107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6363BE3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7. Нравственность и здоровье</w:t>
      </w:r>
    </w:p>
    <w:p w14:paraId="0484B41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1FDE97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7.1. Нравственность и здоровье. Формирование правильного взаимоотношения полов</w:t>
      </w:r>
    </w:p>
    <w:p w14:paraId="34F15D0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молодому человеку для создания прочной семьи.</w:t>
      </w:r>
    </w:p>
    <w:p w14:paraId="2A8AD2C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7.2. Инфекции, передаваемые половым путем</w:t>
      </w:r>
    </w:p>
    <w:p w14:paraId="2AC3D73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Инфекции, передаваемые половым путем (ИППП), формы передачи, причины, способствующие заражению. Меры профилактики. Уголовная ответственность за заражение венерической болезнью.</w:t>
      </w:r>
    </w:p>
    <w:p w14:paraId="3624D737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7.3. Понятия о ВИЧ-инфекции и СПИДе</w:t>
      </w:r>
    </w:p>
    <w:p w14:paraId="3E61183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ВИЧ-инфекция и СПИД, краткая характеристика и основные пути заражения. Профилактика ВИЧ-инфекции. Ответственность за заражение ВИЧ-инфекцией.</w:t>
      </w:r>
    </w:p>
    <w:p w14:paraId="2DEB01D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7.4. Семья в современном обществе</w:t>
      </w:r>
    </w:p>
    <w:p w14:paraId="2BB3A69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Законодательство и семья. Брак и семья, основные понятия и определения. Условия и порядок заключения брака. Личные права и обязанности супругов. Права и обязанность родителей.</w:t>
      </w:r>
    </w:p>
    <w:p w14:paraId="260A11B9" w14:textId="77777777" w:rsidR="0056592D" w:rsidRDefault="0056592D">
      <w:pPr>
        <w:autoSpaceDE w:val="0"/>
        <w:autoSpaceDN w:val="0"/>
        <w:adjustRightInd w:val="0"/>
        <w:ind w:firstLine="709"/>
        <w:jc w:val="both"/>
      </w:pPr>
    </w:p>
    <w:p w14:paraId="6B56A22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8. Основы медицинских знаний и профилактика инфекционных заболеваний</w:t>
      </w:r>
    </w:p>
    <w:p w14:paraId="759771A1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DEF27F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8.1. Сохранение и укрепление здоровья — важнейшая составляющая подготовки молодежи к военной службе и трудовой деятельности</w:t>
      </w:r>
    </w:p>
    <w:p w14:paraId="6ADE3AE0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</w:t>
      </w:r>
    </w:p>
    <w:p w14:paraId="6A858A06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здоровья — социальная потребность общества.</w:t>
      </w:r>
    </w:p>
    <w:p w14:paraId="200D02B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8.2. Основные инфекционные заболевания, их классификация и профилактика</w:t>
      </w:r>
    </w:p>
    <w:p w14:paraId="2E2CF31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профилактике. Наиболее характерные инфекционные заболевания, механизм передачи инфекции. Профилактика наиболее часто встречающихся инфекционных заболеваний.</w:t>
      </w:r>
    </w:p>
    <w:p w14:paraId="0D770C22" w14:textId="77777777" w:rsidR="0056592D" w:rsidRDefault="0056592D">
      <w:pPr>
        <w:autoSpaceDE w:val="0"/>
        <w:autoSpaceDN w:val="0"/>
        <w:adjustRightInd w:val="0"/>
        <w:rPr>
          <w:b/>
          <w:bCs/>
          <w:i/>
          <w:iCs/>
        </w:rPr>
      </w:pPr>
    </w:p>
    <w:p w14:paraId="2B19261B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IV. Основы медицинских знаний и оказание первой медицинской помощи</w:t>
      </w:r>
    </w:p>
    <w:p w14:paraId="7ED7A4A9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31D4D2D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9. Первая медицинская помощь при неотложных состояниях</w:t>
      </w:r>
    </w:p>
    <w:p w14:paraId="4CA96E3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AF6850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9.1. Основные правила оказания первой медицинской помощи</w:t>
      </w:r>
    </w:p>
    <w:p w14:paraId="7E5A553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Наиболее целесообразная последовательность оказания первой медицинской помощи.</w:t>
      </w:r>
    </w:p>
    <w:p w14:paraId="6A8388C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9.2. Первая медицинская помощь при ранениях</w:t>
      </w:r>
    </w:p>
    <w:p w14:paraId="5324034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Понятие о ране, разновидности ран. Последовательность оказания первой медицинской помощи при ранении. Понятие об асептике и антисептике.</w:t>
      </w:r>
    </w:p>
    <w:p w14:paraId="279F913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9.3. Правила остановки артериального кровотечения</w:t>
      </w:r>
    </w:p>
    <w:p w14:paraId="2F92C89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Признаки артериального кровотечения, методы временной остановки кровотечения. Правила наложения давящей повязки, правила наложения жгута.</w:t>
      </w:r>
    </w:p>
    <w:p w14:paraId="2D25377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9.4. Первая медицинская помощь при травмах опорно-двигательного аппарата</w:t>
      </w:r>
    </w:p>
    <w:p w14:paraId="07CECE4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lastRenderedPageBreak/>
        <w:t>Основные виды травм опорно-двигательного аппарата и причины их возникновения. Профилактика травм опорно-двигательного аппарата. Основные правила в оказании первой медицинской помощи при травмах опорно-двигательного аппарата.</w:t>
      </w:r>
    </w:p>
    <w:p w14:paraId="23CCCDD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9.5. Первая медицинская помощь при черепно-мозговой травме, травме груди, травме живота</w:t>
      </w:r>
    </w:p>
    <w:p w14:paraId="03018C9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Черепно-мозговые травмы, основные причины их возникновения и возможные последствия. Первая медицинская помощь. Травма груди, причины ее возникновения, возможные последствия,</w:t>
      </w:r>
    </w:p>
    <w:p w14:paraId="6D7B74B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первая медицинская помощь. Травма живота, причины ее возникновения, возможные последствия, первая медицинская помощь.</w:t>
      </w:r>
    </w:p>
    <w:p w14:paraId="343A687B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9.6. Первая медицинская помощь при травмах в области таза, при повреждении позвоночника, спины</w:t>
      </w:r>
    </w:p>
    <w:p w14:paraId="3FC6FDCA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Травмы тазовой области, причины их возникновения, возможные последствия, первая медицинская помощь. Травма позвоночника, спины, основные виды травм позвоночника,</w:t>
      </w:r>
    </w:p>
    <w:p w14:paraId="500316A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спины, их возможные последствия. Правила оказания первой медицинской помощи.</w:t>
      </w:r>
    </w:p>
    <w:p w14:paraId="218A0B6C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9.7. Способы иммобилизации и переноска пострадавшего</w:t>
      </w:r>
    </w:p>
    <w:p w14:paraId="47E4EB8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Цель иммобилизации, возможные средства для иммобилизации. Способы переноски пострадавшего.</w:t>
      </w:r>
    </w:p>
    <w:p w14:paraId="342C63D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9.8. Первая медицинская помощь при остановке сердца</w:t>
      </w:r>
    </w:p>
    <w:p w14:paraId="25FF527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Реанимация. Правила проведения сердечно-легочной реанимации. Непрямой массаж сердца. Искусственная вентиляция легких способом «изо рта в рот» или «изо рта в нос». Сочетание проведения непрямого массажа сердца и искусственной вентиляции легких.</w:t>
      </w:r>
    </w:p>
    <w:p w14:paraId="4F0ADEB7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9.9. Первая медицинская помощь при острой сердечной недостаточности и инсульте.</w:t>
      </w:r>
    </w:p>
    <w:p w14:paraId="6F0F039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Сердечная недостаточность и причины ее возникновения. Общие правила при оказании первой медицинской помощи. Инсульт, основные причины его возникновения, признаки возникновения. Первая медицинская помощь при инсульте.</w:t>
      </w:r>
    </w:p>
    <w:p w14:paraId="2E0ACF3E" w14:textId="77777777" w:rsidR="0056592D" w:rsidRDefault="0056592D">
      <w:pPr>
        <w:autoSpaceDE w:val="0"/>
        <w:autoSpaceDN w:val="0"/>
        <w:adjustRightInd w:val="0"/>
        <w:rPr>
          <w:b/>
          <w:bCs/>
        </w:rPr>
      </w:pPr>
    </w:p>
    <w:p w14:paraId="6FBD4753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Модуль III. Обеспечение военной безопасности государства</w:t>
      </w:r>
    </w:p>
    <w:p w14:paraId="4B663822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V. Основы обороны государства</w:t>
      </w:r>
    </w:p>
    <w:p w14:paraId="2B84494B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0CFC8D07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10. Гражданская оборона — составная часть обороноспособности страны</w:t>
      </w:r>
    </w:p>
    <w:p w14:paraId="4FBB03A8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488341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10.1. Гражданская оборона, ее предназначение и основные задачи.</w:t>
      </w:r>
    </w:p>
    <w:p w14:paraId="08447F4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14:paraId="46D37D7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Организация управления гражданской обороной. Структура управления и органы управления гражданской обороной.</w:t>
      </w:r>
    </w:p>
    <w:p w14:paraId="3A82152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10.2. Современные средства поражения, их поражающие факторы</w:t>
      </w:r>
    </w:p>
    <w:p w14:paraId="2B73475A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</w:t>
      </w:r>
    </w:p>
    <w:p w14:paraId="0084FFA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Бактериологическое (биологическое) оружие. Современные средства поражения, поражающие факторы. Мероприятия, проводимые по защите населения от современных</w:t>
      </w:r>
    </w:p>
    <w:p w14:paraId="095110E6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средств поражения.</w:t>
      </w:r>
    </w:p>
    <w:p w14:paraId="06020FD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10.3. Оповещение и информирование населения о чрезвычайных ситуациях военного и мирного времени</w:t>
      </w:r>
    </w:p>
    <w:p w14:paraId="18275B2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ситуациях.</w:t>
      </w:r>
    </w:p>
    <w:p w14:paraId="38DFC7E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10.4. Инженерная защита населения от чрезвычайных ситуаций мирного и военного времени</w:t>
      </w:r>
    </w:p>
    <w:p w14:paraId="7C04F95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lastRenderedPageBreak/>
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 (занятие целесообразно проводить в имеющихся защитных сооружениях).</w:t>
      </w:r>
    </w:p>
    <w:p w14:paraId="65DE6FE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10.5. Средства индивидуальной защиты</w:t>
      </w:r>
    </w:p>
    <w:p w14:paraId="2177969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средства защиты органов дыхания и правила их использования. Средства защиты кожи. Медицинские средства защиты и профилактики.</w:t>
      </w:r>
    </w:p>
    <w:p w14:paraId="03D9A02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10.6. Организация проведения аварийно-спасательных и других неотложных работ в зоне чрезвычайных ситуаций</w:t>
      </w:r>
    </w:p>
    <w:p w14:paraId="4EE2154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14:paraId="5257B44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10.7. Организация гражданской обороны в общеобразовательном учреждении</w:t>
      </w:r>
    </w:p>
    <w:p w14:paraId="09AB5C4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Организация гражданской обороны в общеобразовательном учреждении, ее предназначение. План гражданской обороны образовательного учреждения. Обязанности учащихся.</w:t>
      </w:r>
    </w:p>
    <w:p w14:paraId="0DFF3BB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3A309B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11. Вооруженные Силы Российской Федерации — защита нашего Отечества</w:t>
      </w:r>
    </w:p>
    <w:p w14:paraId="70B78AD6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C56352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rPr>
          <w:i/>
          <w:iCs/>
        </w:rPr>
        <w:t>11.1. История создания Вооруженных Сил Российской Феде</w:t>
      </w:r>
      <w:r>
        <w:t>рации</w:t>
      </w:r>
    </w:p>
    <w:p w14:paraId="22419A9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создание массовой армии. Создание советских Вооруженных Сил, их структура и предназначение.</w:t>
      </w:r>
    </w:p>
    <w:p w14:paraId="49D47E0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11.2. Память поколений — дни воинской славы России</w:t>
      </w:r>
    </w:p>
    <w:p w14:paraId="77F2BC7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Дни воинской славы России —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России.</w:t>
      </w:r>
    </w:p>
    <w:p w14:paraId="3634DB6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11.3. Состав Вооруженных Сил Российской Федерации. Руководство и управление Вооруженными Силами Российской Федерации</w:t>
      </w:r>
    </w:p>
    <w:p w14:paraId="24D0C9E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Виды и рода войск Вооруженных Сил Российской Федерации, специальные войска, военные округа и флоты. Руководство и управление Вооруженными Силами Российской Федерации.</w:t>
      </w:r>
    </w:p>
    <w:p w14:paraId="78DF0041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E19AD2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12. Вооруженные Силы Российской Федерации - основа обороны государства</w:t>
      </w:r>
    </w:p>
    <w:p w14:paraId="5A15A96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C0FEF1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12.1. Функции и основные задачи современных Вооруженных Сил России</w:t>
      </w:r>
    </w:p>
    <w:p w14:paraId="5A55158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функции: пресечение вооруженного насилия, обеспечение свободы деятельности в Мировом океане и космическом пространстве, выполнение союзнических обязательств. Основные задачи: по обеспечению военной безопасности; по опережению вооруженного нападения; в операциях по поддержанию мира; во внутренних вооруженных конфликтах.</w:t>
      </w:r>
    </w:p>
    <w:p w14:paraId="0D28E99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12.2. Применение Вооруженных Сил Российской Федерации в борьбе с терроризмом</w:t>
      </w:r>
    </w:p>
    <w:p w14:paraId="7596FDA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Нормативная база привлечения ВС Российской Федерации к борьбе с терроризмом. Участие в проведении  контртеррористической операции, пресечение международной террористической деятельности за пределами территории Российской Федерации.</w:t>
      </w:r>
    </w:p>
    <w:p w14:paraId="3C8D024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12.3. Международная (миротворческая) деятельность Вооруженных Сил Российской Федерации</w:t>
      </w:r>
    </w:p>
    <w:p w14:paraId="089D09C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Значение и роль миротворческой деятельности Вооруженных Сил России. Нормативно-правовая база для проведения миротворческой деятельности ВС Российской Федерации.</w:t>
      </w:r>
    </w:p>
    <w:p w14:paraId="0B8CE2AD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6E0AFFC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13. Виды Вооруженных Сил Российской Федерации и рода войск</w:t>
      </w:r>
    </w:p>
    <w:p w14:paraId="64CC25AB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6CE0A2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13.1. Сухопутные войска</w:t>
      </w:r>
    </w:p>
    <w:p w14:paraId="29677B3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Сухопутные войска, их состав и предназначение. Вооружение и военная техника сухопутных войск.</w:t>
      </w:r>
    </w:p>
    <w:p w14:paraId="01EFB88B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13.2. Военно-воздушные Силы</w:t>
      </w:r>
    </w:p>
    <w:p w14:paraId="648756C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Военно-воздушные Силы (ВВС), их состав и предназначение. Вооружение и военная техника ВВС.</w:t>
      </w:r>
    </w:p>
    <w:p w14:paraId="3718150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13.3. Военно-морской флот</w:t>
      </w:r>
    </w:p>
    <w:p w14:paraId="31EBF2D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Военно-морской флот (ВМФ), его состав и предназначение. Вооружение и военная техника.</w:t>
      </w:r>
    </w:p>
    <w:p w14:paraId="43CF92D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13.4. Ракетные войска стратегического назначения</w:t>
      </w:r>
    </w:p>
    <w:p w14:paraId="0D405A0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Ракетные войска стратегического назначения (PBСH), их состав и предназначение. Вооружение и военная техника.</w:t>
      </w:r>
    </w:p>
    <w:p w14:paraId="78CAB347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13.5. Воздушно-десантные войска</w:t>
      </w:r>
    </w:p>
    <w:p w14:paraId="134CAAD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Воздушно-десантные войска, их состав и предназначение.</w:t>
      </w:r>
    </w:p>
    <w:p w14:paraId="7F430AA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13.6. Космические войска</w:t>
      </w:r>
    </w:p>
    <w:p w14:paraId="49FC1E2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Космические войска, их состав и предназначение.</w:t>
      </w:r>
    </w:p>
    <w:p w14:paraId="681E941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13.7. Другие войска</w:t>
      </w:r>
    </w:p>
    <w:p w14:paraId="7823235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Пограничные органы Федеральной службы безопасности Российской Федерации, Внутренние войска Министерства внутренних дел Российской Федерации, Войска гражданской обороны МЧС</w:t>
      </w:r>
    </w:p>
    <w:p w14:paraId="770FD8A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России.</w:t>
      </w:r>
    </w:p>
    <w:p w14:paraId="35F6ADD2" w14:textId="77777777" w:rsidR="0056592D" w:rsidRDefault="0056592D">
      <w:pPr>
        <w:autoSpaceDE w:val="0"/>
        <w:autoSpaceDN w:val="0"/>
        <w:adjustRightInd w:val="0"/>
        <w:ind w:firstLine="709"/>
        <w:jc w:val="both"/>
      </w:pPr>
    </w:p>
    <w:p w14:paraId="53772B9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14. Боевые традиции Вооруженных Сил России</w:t>
      </w:r>
    </w:p>
    <w:p w14:paraId="1DCFA1E3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182422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14.1. Патриотизм и верность воинскому долгу — качества защитника Отечества</w:t>
      </w:r>
    </w:p>
    <w:p w14:paraId="3D2FBC76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Патриотизм — духовно-нравственная основа личности военнослужащего — защитника Отечества, источник духовных сил воина. Преданность своему Отечеству, любовь к Родине, стремление</w:t>
      </w:r>
    </w:p>
    <w:p w14:paraId="6B5DD7DA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служить ее интересам, защищать от врагов — основное содержание патриотизма.</w:t>
      </w:r>
    </w:p>
    <w:p w14:paraId="0A2EAFF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Воинский долг — обязанность Отечеству по его вооруженной защите. Основные составляющие личности военнослужащего — защитника Отечества, способного с честью и достоинством выполнить воинский долг.</w:t>
      </w:r>
    </w:p>
    <w:p w14:paraId="3C228F6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14.2. Дружба и войсковое товарищество — основа боевой готовности частей и подразделений</w:t>
      </w:r>
    </w:p>
    <w:p w14:paraId="14E3F3A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— боевая традиция Российской армии и флота.</w:t>
      </w:r>
    </w:p>
    <w:p w14:paraId="08071EF8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43BC6A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15. Символы воинской чести</w:t>
      </w:r>
    </w:p>
    <w:p w14:paraId="54406468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4558DA0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15.1. Боевое Знамя воинской части</w:t>
      </w:r>
    </w:p>
    <w:p w14:paraId="7CB0F5C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Боевое Знамя воинской части — символ воинской чести, доблести и славы. Боевое Знамя воинской части — особо почетный знак, отличающий особенности боевого предназначения, истории и заслуг воинской части.</w:t>
      </w:r>
    </w:p>
    <w:p w14:paraId="2BD1350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15.2. Ордена — почетные награды за воинские отличия и заслуги в бою и военной службе</w:t>
      </w:r>
    </w:p>
    <w:p w14:paraId="13EBF256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История государственных наград России за военные заслуги перед Отечеством.</w:t>
      </w:r>
    </w:p>
    <w:p w14:paraId="5DBC87D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15.3. Военная форма одежды и знаки различия военнослужащих</w:t>
      </w:r>
    </w:p>
    <w:p w14:paraId="24B3F83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Предназначение военной формы одежды и знаков различия военнослужащих, их воспитательное значение.</w:t>
      </w:r>
    </w:p>
    <w:p w14:paraId="2746C0F5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6065427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Тема 16. Воинская обязанность</w:t>
      </w:r>
    </w:p>
    <w:p w14:paraId="27B358F9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2669137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16.1. Основные понятия о воинской обязанности</w:t>
      </w:r>
    </w:p>
    <w:p w14:paraId="281C68E4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прохождение военных</w:t>
      </w:r>
    </w:p>
    <w:p w14:paraId="64F0B03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сборов в период пребывания в запасе.</w:t>
      </w:r>
    </w:p>
    <w:p w14:paraId="00A43EF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16.2. Организация воинского учета</w:t>
      </w:r>
    </w:p>
    <w:p w14:paraId="380F4FA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воинского учета. Государственные органы, осуществляющие воинский учет. Категория граждан, не подлежащих воинскому учету. Сведения о гражданине, которые содержатся в документах по воинскому учету.</w:t>
      </w:r>
    </w:p>
    <w:p w14:paraId="3E70C5E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16.3. Первоначальная постановка граждан на воинский учет</w:t>
      </w:r>
    </w:p>
    <w:p w14:paraId="07648E8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Время первоначальной постановки граждан на воинский учет. Состав комиссии по первоначальной постановке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14:paraId="37BD7F1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16.4. Обязанности граждан по воинскому учету</w:t>
      </w:r>
    </w:p>
    <w:p w14:paraId="7BC1038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обязанности граждан по воинскому учету до призыва их на военную службу и при увольнении с военной службы.</w:t>
      </w:r>
    </w:p>
    <w:p w14:paraId="36B0FCA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16.5. Обязательная подготовка граждан к военной службе</w:t>
      </w:r>
    </w:p>
    <w:p w14:paraId="3EDA605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содержание обязательной подготовки граждан к военной службе, определенное Федеральным законом Российской Федерации «О воинской обязанности и военной службе». Периоды обязательной подготовки к военной службе и их основное предназначение.</w:t>
      </w:r>
    </w:p>
    <w:p w14:paraId="5AAE241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16.6. Требования к индивидуально-психологическим качествам специалистов по сходным воинским должностям</w:t>
      </w:r>
    </w:p>
    <w:p w14:paraId="65AAB12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требования к качествам военнослужащих, исполняющих обязанности на должностях связи и наблюдения, водительские должности, технические и прочие воинские должности.</w:t>
      </w:r>
    </w:p>
    <w:p w14:paraId="605B5DF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16.7. Подготовка граждан по военно-учетным специальностям</w:t>
      </w:r>
    </w:p>
    <w:p w14:paraId="2C2FBD8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Предназначение подготовки по военно-учетным специальностям. Порядок осуществления отбора граждан для подготовки по военно-учетным специальностям. Льготы, предоставляемые гражданину при призыве на военную службу, прошедшему подготовку по военно-учетной специальности.</w:t>
      </w:r>
    </w:p>
    <w:p w14:paraId="3E8752E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16.8. Добровольная подготовка граждан к военной службе</w:t>
      </w:r>
    </w:p>
    <w:p w14:paraId="6884B78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направление добровольной подготовки граждан к военной службе</w:t>
      </w:r>
    </w:p>
    <w:p w14:paraId="468235D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16.9. Организация медицинского освидетельствования граждан при постановке их на воинский учет</w:t>
      </w:r>
    </w:p>
    <w:p w14:paraId="0C58A45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и порядок проведения медицинского освидетельствования граждан при постановке их на воинский учет.</w:t>
      </w:r>
    </w:p>
    <w:p w14:paraId="3FA4932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Категории годности к военной службе по состоянию здоровья граждан. Порядок медицинского освидетельствования граждан, желающих поступить на учебу в военные образовательные учреждения высшего профессионального образования.</w:t>
      </w:r>
    </w:p>
    <w:p w14:paraId="27AD8C2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16.10. Профессиональный психологический отбор</w:t>
      </w:r>
    </w:p>
    <w:p w14:paraId="47E6268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Профессиональный психологический отбор и его предназначение. Критерии по определению профессиональной пригодности призывника к военной службе.</w:t>
      </w:r>
    </w:p>
    <w:p w14:paraId="636106F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16.11. Увольнение с военной службы</w:t>
      </w:r>
    </w:p>
    <w:p w14:paraId="1C564B7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Увольнение с военной службы и пребывание в запасе. Предназначение запаса, разряды запаса в зависимости от возраста граждан. Военные сборы.</w:t>
      </w:r>
    </w:p>
    <w:p w14:paraId="3598E99F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46473BBF" w14:textId="77777777" w:rsidR="0056592D" w:rsidRDefault="00000000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Раздел VI. Основы военной службы</w:t>
      </w:r>
    </w:p>
    <w:p w14:paraId="35CBF710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14:paraId="6CD1F12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lastRenderedPageBreak/>
        <w:t>Тема 17. Особенности военной службы</w:t>
      </w:r>
    </w:p>
    <w:p w14:paraId="4D1C9AC4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6A1CF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17.1. Правовые основы военной службы</w:t>
      </w:r>
    </w:p>
    <w:p w14:paraId="4AE5AEF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Положения Конституции Российской Федерации и федеральных законов Российской Федерации «Об обороне», «О статусе военнослужащих», «О воинской обязанности и военной службе», определяющие правовые основы военной службы.</w:t>
      </w:r>
    </w:p>
    <w:p w14:paraId="6876B41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17.2. Статус военнослужащего</w:t>
      </w:r>
    </w:p>
    <w:p w14:paraId="2CE6C4B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понятия о статусе военнослужащего. Основные права и льготы военнослужащих. Обоснование некоторых ограничений прав и свобод военнослужащего. Время, с которого граждане приобретают статус военнослужащего.</w:t>
      </w:r>
    </w:p>
    <w:p w14:paraId="2C14B64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17.3. Военные аспекты международного права</w:t>
      </w:r>
    </w:p>
    <w:p w14:paraId="31A2BFC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понятия о «Праве войны». Международные правила, которые необходимо соблюдать военнослужащим в бою. Категории лиц и объектов, которым международным правом войны предоставлена особая защита.</w:t>
      </w:r>
    </w:p>
    <w:p w14:paraId="4BA40F4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17.4. Общевоинские уставы</w:t>
      </w:r>
    </w:p>
    <w:p w14:paraId="6FEB1CC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Общевоинские уставы — это нормативно-правовые акты, регламентирующие жизнь и быт военнослужащих.</w:t>
      </w:r>
    </w:p>
    <w:p w14:paraId="29BB5C5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17.5. Устав внутренней службы Вооруженных Сил Российской Федерации</w:t>
      </w:r>
    </w:p>
    <w:p w14:paraId="13D2B7B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Предназначение Устава внутренней службы Вооруженных Сил Российской Федерации и его общие положения.</w:t>
      </w:r>
    </w:p>
    <w:p w14:paraId="15DFE611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17.6. Дисциплинарный устав Вооруженных Сил Российской Федерации</w:t>
      </w:r>
    </w:p>
    <w:p w14:paraId="4989DF2F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Дисциплинарного устава Вооруженных Сил Российской Федерации и его общие положения.</w:t>
      </w:r>
    </w:p>
    <w:p w14:paraId="4943F314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17.7. Устав гарнизонной и караульной службы Вооруженных Сил Российской Федерации</w:t>
      </w:r>
    </w:p>
    <w:p w14:paraId="4ED11A6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Устава гарнизонной и караульной служб Вооруженных Сил Российской Федерации и его общие положения.</w:t>
      </w:r>
    </w:p>
    <w:p w14:paraId="46EF074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17.8. Строевой устав Вооруженных Сил Российской Федерации</w:t>
      </w:r>
    </w:p>
    <w:p w14:paraId="5AF8416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Строевого Устава Вооруженных Сил Российской Федерации и его общие положения.</w:t>
      </w:r>
    </w:p>
    <w:p w14:paraId="00F124B9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E1A71B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18. Военнослужащий — вооруженный защитник Отечества. Честь и достоинство воина Вооруженных Сил Российской Федерации</w:t>
      </w:r>
    </w:p>
    <w:p w14:paraId="1788A51D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0331A9B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 l. Основные виды воинской деятельности</w:t>
      </w:r>
    </w:p>
    <w:p w14:paraId="73909AA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Основное предназначение и обусловленность воинской деятельности военнослужащего. Учебно-боевая подготовка; служебно-боевая деятельность; реальные боевые действия.</w:t>
      </w:r>
    </w:p>
    <w:p w14:paraId="0D8ACE1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18.2. Основные особенности воинской деятельности</w:t>
      </w:r>
    </w:p>
    <w:p w14:paraId="211224B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Зависимость воинской деятельности от вида Вооруженных Сил и рода войск, от воинской должности и класса сходных воинских должностей. Общие виды и основные элементы воинской деятельности.</w:t>
      </w:r>
    </w:p>
    <w:p w14:paraId="5016ABA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18.3. Требования воинской деятельности, предъявляемые к моральным и индивидуально-психологическим качествам гражданина.</w:t>
      </w:r>
    </w:p>
    <w:p w14:paraId="10C45AEC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требования воинской деятельности, устойчивость, внимание, быстрота и гибкость мышления, самостоятельность, ответственность, способность принимать решения. Морально-психологические требования, психологическая совместимость военнослужащих.</w:t>
      </w:r>
    </w:p>
    <w:p w14:paraId="57E0D21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18.4. Военнослужащий — патриот, с честью и достоинством несущий звание воина Вооруженных Сил Российской Федерации</w:t>
      </w:r>
    </w:p>
    <w:p w14:paraId="66E9C68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 xml:space="preserve">Основные качества военнослужащего, позволяющие ему с честью и достоинством носить свое воинское звание — защитник Отечества: любовь к Родине, ее истории, культуре, </w:t>
      </w:r>
      <w:r>
        <w:lastRenderedPageBreak/>
        <w:t>традициям, народу, высокая воинская дисциплина, преданность Отечеству, верность воинскому долгу и</w:t>
      </w:r>
    </w:p>
    <w:p w14:paraId="31730084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военной присяге, готовность в любую минуту встать на защиту свободы, независимости, конституционного строя России, народа и Отечества.</w:t>
      </w:r>
    </w:p>
    <w:p w14:paraId="23E7940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18.5. Честь и достоинство военнослужащего Вооруженных Сил Российской Федерации</w:t>
      </w:r>
    </w:p>
    <w:p w14:paraId="0625D23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Воинская честь и достоинство — неотъемлемые качества военнослужащего Вооруженных Сил Российской Федерации. Гуманность и человеколюбие — это неотъемлемое качество российского воина во все времена. Чувство глубокой ответственности за защиту Родины, готовность к преодолению трудностей при исполнении воинского долга.</w:t>
      </w:r>
    </w:p>
    <w:p w14:paraId="73FE586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18.6. Военнослужащий — специалист, в совершенстве владеющий оружием и военной техникой</w:t>
      </w:r>
    </w:p>
    <w:p w14:paraId="7F915741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Необходимость глубоких знаний устройства и боевых возможностей вверенного вооружения и военной техники, способов их использования в бою, понимание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</w:t>
      </w:r>
    </w:p>
    <w:p w14:paraId="05CD4689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18.7.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14:paraId="2F17BB3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командирам и начальникам, при выполнении воинского долга проявлять разумную инициативу.</w:t>
      </w:r>
    </w:p>
    <w:p w14:paraId="3C76888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18.8. Основные обязанности военнослужащих</w:t>
      </w:r>
    </w:p>
    <w:p w14:paraId="2A60381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обязанности военнослужащих, должностные и специальные обязанности военнослужащих. Сущность основных обязанностей военнослужащих и чем они определяются.</w:t>
      </w:r>
    </w:p>
    <w:p w14:paraId="4854F27F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DE7BCB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19. Ритуалы Вооруженных Сил Российской Федерации</w:t>
      </w:r>
    </w:p>
    <w:p w14:paraId="3E3EA1E0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03D4E49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19.1. Ритуал вручения Боевого Знамени воинской части</w:t>
      </w:r>
    </w:p>
    <w:p w14:paraId="19535DD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Порядок вручения Боевого Знамени воинской части. Когда, кем, от имени кого вручается Боевое Знамя воинской части.</w:t>
      </w:r>
    </w:p>
    <w:p w14:paraId="2E44A04F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19.2. Ритуал приведения военнослужащих к Военной присяге</w:t>
      </w:r>
    </w:p>
    <w:p w14:paraId="19C6B2F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Военная присяга и ее роль и значение для каждого военнослужащего. Порядок приведения к Военной присяге солдат и матросов, прибывших на пополнение в воинскую часть. Текст Военной присяги.</w:t>
      </w:r>
    </w:p>
    <w:p w14:paraId="76CBA2E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19.3. Порядок вручения личному составу вооружения и военной техники</w:t>
      </w:r>
    </w:p>
    <w:p w14:paraId="7D34C869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Порядок вручения стрелкового оружия. Порядок закрепления военной техники и вооружения.</w:t>
      </w:r>
    </w:p>
    <w:p w14:paraId="6CF95E5A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19.4. Порядок проводов военнослужащих, уволенных в запас или отставку</w:t>
      </w:r>
    </w:p>
    <w:p w14:paraId="35A5866D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Предназначение ритуала и порядок его проведения.</w:t>
      </w:r>
    </w:p>
    <w:p w14:paraId="2A22D47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53CF2E2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20. Прохождение военной службы по призыву</w:t>
      </w:r>
    </w:p>
    <w:p w14:paraId="5E3E76EE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D657675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20.1. Призыв на военную службу.</w:t>
      </w:r>
    </w:p>
    <w:p w14:paraId="587E32DB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Порядок прохождения военной службы по призыву. Размещение и быт военнослужащих.</w:t>
      </w:r>
    </w:p>
    <w:p w14:paraId="7C71D8E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69B95A6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21. Прохождение военной службы по контракту</w:t>
      </w:r>
    </w:p>
    <w:p w14:paraId="09C8D8E6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935AFF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21.1. Особенности военной службы по контракту</w:t>
      </w:r>
    </w:p>
    <w:p w14:paraId="1BAD853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Требования, предъявляемые к гражданину при поступлении на военную службу по контракту. Материальное обеспечение военнослужащих, проходящих военную службу по контракту.</w:t>
      </w:r>
    </w:p>
    <w:p w14:paraId="6ADC055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>
        <w:rPr>
          <w:i/>
          <w:iCs/>
        </w:rPr>
        <w:t>21.2. Альтернативная гражданская служба</w:t>
      </w:r>
    </w:p>
    <w:p w14:paraId="15C4BDB5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14:paraId="37AE951B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22. Размещение и быт военнослужащих</w:t>
      </w:r>
    </w:p>
    <w:p w14:paraId="3F9B0A2B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9E1F9E6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Размещение военнослужащих, распределение времени и повседневный порядок. Содержание помещений; противопожарная защита; охрана окружающей среды. Распределение времени в воинской части, распорядок дня. Подъем, утренний осмотр и вечерняя поверка, завтрак, обед и ужин, учебное занятие. Увольнение из расположения части. Посещение военнослужащих.</w:t>
      </w:r>
    </w:p>
    <w:p w14:paraId="2D3CC41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Сохранение и укрепление здоровья военнослужащих.</w:t>
      </w:r>
    </w:p>
    <w:p w14:paraId="0F3AC660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CD91090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23. Суточный наряд</w:t>
      </w:r>
    </w:p>
    <w:p w14:paraId="0E5D4D4A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2C6AD5B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Общие обязанности лиц суточного наряда. Суточный наряд. Общие положения. Дневальный по роте, общие обязанности дневального по роте. Дежурный по роте. Основные обязанности дежурного по роте.</w:t>
      </w:r>
    </w:p>
    <w:p w14:paraId="1995B269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1EEA3353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24. Организация караульной службы</w:t>
      </w:r>
    </w:p>
    <w:p w14:paraId="19BFAE14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6985EE35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Организация караульной службы, общие положения. Часовой, неприкосновенность часового, основные обязанности часового.</w:t>
      </w:r>
    </w:p>
    <w:p w14:paraId="52106941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AA2C212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30FC161D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25. Строевая подготовка</w:t>
      </w:r>
    </w:p>
    <w:p w14:paraId="51E92DC0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98D0912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Строевые приемы и движение без оружия. Строевая стойка, повороты на месте и в движении. Выполнение воинского приветствия на месте и в движении. Выход из строя и возвращение в строй. Подход к начальнику и отход от него. Строи отделения. Развернутый строй, походный строй.</w:t>
      </w:r>
    </w:p>
    <w:p w14:paraId="32A1EE14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Выполнение воинского приветствия в строю на месте и в движении.</w:t>
      </w:r>
    </w:p>
    <w:p w14:paraId="09373688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26. Огневая подготовка</w:t>
      </w:r>
    </w:p>
    <w:p w14:paraId="2633BAE7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Автомат Калашникова, работа частей и механизмов автомата, его чистка. Смазка и хранение. Подготовка автомата к стрельбе. Меры безопасности при стрельбе.</w:t>
      </w:r>
    </w:p>
    <w:p w14:paraId="2995EBF0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77891C9E" w14:textId="77777777" w:rsidR="0056592D" w:rsidRDefault="0000000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</w:rPr>
        <w:t>Тема 27. Тактическая подготовка</w:t>
      </w:r>
    </w:p>
    <w:p w14:paraId="621BCFB5" w14:textId="77777777" w:rsidR="0056592D" w:rsidRDefault="0056592D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FFC4BC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Основные виды боя. Действия солдата в бою, обязанности солдата в бою, передвижения солдата в бою. Команды, подаваемые на передвижение в бою, и порядок их выполнения. Выбор места для стрельбы, самоокапывания и маскировки.</w:t>
      </w:r>
    </w:p>
    <w:p w14:paraId="6CF35F17" w14:textId="77777777" w:rsidR="0056592D" w:rsidRDefault="0056592D">
      <w:pPr>
        <w:autoSpaceDE w:val="0"/>
        <w:autoSpaceDN w:val="0"/>
        <w:adjustRightInd w:val="0"/>
        <w:rPr>
          <w:b/>
          <w:bCs/>
        </w:rPr>
      </w:pPr>
    </w:p>
    <w:p w14:paraId="4F93DABC" w14:textId="77777777" w:rsidR="0056592D" w:rsidRDefault="00000000">
      <w:pPr>
        <w:shd w:val="clear" w:color="auto" w:fill="FFFFFF"/>
        <w:tabs>
          <w:tab w:val="left" w:pos="8582"/>
        </w:tabs>
        <w:jc w:val="center"/>
        <w:rPr>
          <w:b/>
        </w:rPr>
      </w:pPr>
      <w:r>
        <w:rPr>
          <w:b/>
        </w:rPr>
        <w:t>Календарно-тематическое планирование</w:t>
      </w:r>
    </w:p>
    <w:p w14:paraId="763B2EFE" w14:textId="77777777" w:rsidR="0056592D" w:rsidRDefault="0056592D">
      <w:pPr>
        <w:shd w:val="clear" w:color="auto" w:fill="FFFFFF"/>
        <w:tabs>
          <w:tab w:val="left" w:pos="8582"/>
        </w:tabs>
        <w:jc w:val="center"/>
        <w:rPr>
          <w:b/>
        </w:rPr>
      </w:pPr>
    </w:p>
    <w:p w14:paraId="5786B82A" w14:textId="77777777" w:rsidR="0056592D" w:rsidRDefault="00000000">
      <w:pPr>
        <w:shd w:val="clear" w:color="auto" w:fill="FFFFFF"/>
        <w:tabs>
          <w:tab w:val="right" w:pos="9091"/>
        </w:tabs>
        <w:jc w:val="center"/>
        <w:rPr>
          <w:b/>
        </w:rPr>
      </w:pPr>
      <w:r>
        <w:rPr>
          <w:b/>
        </w:rPr>
        <w:t xml:space="preserve">11 КЛАСС </w:t>
      </w:r>
    </w:p>
    <w:p w14:paraId="665400B1" w14:textId="77777777" w:rsidR="0056592D" w:rsidRDefault="0056592D">
      <w:pPr>
        <w:shd w:val="clear" w:color="auto" w:fill="FFFFFF"/>
        <w:tabs>
          <w:tab w:val="right" w:pos="9091"/>
        </w:tabs>
        <w:jc w:val="center"/>
        <w:rPr>
          <w:b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921"/>
        <w:gridCol w:w="1134"/>
        <w:gridCol w:w="850"/>
        <w:gridCol w:w="851"/>
      </w:tblGrid>
      <w:tr w:rsidR="0056592D" w14:paraId="658C1719" w14:textId="77777777">
        <w:trPr>
          <w:cantSplit/>
          <w:trHeight w:val="195"/>
        </w:trPr>
        <w:tc>
          <w:tcPr>
            <w:tcW w:w="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B738C" w14:textId="77777777" w:rsidR="0056592D" w:rsidRDefault="00000000">
            <w:pPr>
              <w:ind w:left="-40" w:right="-40"/>
              <w:jc w:val="center"/>
            </w:pPr>
            <w:r>
              <w:t>№</w:t>
            </w:r>
          </w:p>
          <w:p w14:paraId="2F7C9542" w14:textId="77777777" w:rsidR="0056592D" w:rsidRDefault="00000000">
            <w:pPr>
              <w:ind w:left="-40" w:right="-40"/>
              <w:jc w:val="center"/>
            </w:pPr>
            <w:r>
              <w:lastRenderedPageBreak/>
              <w:t>урока</w:t>
            </w:r>
          </w:p>
        </w:tc>
        <w:tc>
          <w:tcPr>
            <w:tcW w:w="5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6BED2" w14:textId="77777777" w:rsidR="0056592D" w:rsidRDefault="00000000">
            <w:pPr>
              <w:jc w:val="center"/>
            </w:pPr>
            <w:r>
              <w:lastRenderedPageBreak/>
              <w:t>Тематические блоки, темы уроков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B8360D2" w14:textId="77777777" w:rsidR="0056592D" w:rsidRDefault="00000000">
            <w:pPr>
              <w:shd w:val="clear" w:color="auto" w:fill="FFFFFF"/>
              <w:spacing w:line="230" w:lineRule="exact"/>
              <w:ind w:left="-40" w:right="-49"/>
              <w:jc w:val="center"/>
            </w:pPr>
            <w: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262CA9" w14:textId="77777777" w:rsidR="0056592D" w:rsidRDefault="00000000">
            <w:pPr>
              <w:shd w:val="clear" w:color="auto" w:fill="FFFFFF"/>
              <w:spacing w:line="230" w:lineRule="exact"/>
              <w:ind w:left="-40" w:right="-49"/>
              <w:jc w:val="center"/>
            </w:pPr>
            <w:r>
              <w:t>дата</w:t>
            </w:r>
          </w:p>
        </w:tc>
      </w:tr>
      <w:tr w:rsidR="0056592D" w14:paraId="5A92353A" w14:textId="77777777">
        <w:trPr>
          <w:cantSplit/>
          <w:trHeight w:val="255"/>
        </w:trPr>
        <w:tc>
          <w:tcPr>
            <w:tcW w:w="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F13C4" w14:textId="77777777" w:rsidR="0056592D" w:rsidRDefault="0056592D">
            <w:pPr>
              <w:ind w:left="-40" w:right="-40"/>
              <w:jc w:val="center"/>
            </w:pPr>
          </w:p>
        </w:tc>
        <w:tc>
          <w:tcPr>
            <w:tcW w:w="5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861F71" w14:textId="77777777" w:rsidR="0056592D" w:rsidRDefault="0056592D">
            <w:pPr>
              <w:jc w:val="center"/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7118B5" w14:textId="77777777" w:rsidR="0056592D" w:rsidRDefault="0056592D">
            <w:pPr>
              <w:shd w:val="clear" w:color="auto" w:fill="FFFFFF"/>
              <w:spacing w:line="230" w:lineRule="exact"/>
              <w:ind w:left="-40" w:right="-49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CD8563" w14:textId="77777777" w:rsidR="0056592D" w:rsidRDefault="00000000">
            <w:pPr>
              <w:shd w:val="clear" w:color="auto" w:fill="FFFFFF"/>
              <w:spacing w:line="230" w:lineRule="exact"/>
              <w:ind w:left="-40" w:right="-49"/>
              <w:jc w:val="center"/>
            </w:pPr>
            <w: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082F232" w14:textId="77777777" w:rsidR="0056592D" w:rsidRDefault="00000000">
            <w:pPr>
              <w:shd w:val="clear" w:color="auto" w:fill="FFFFFF"/>
              <w:spacing w:line="230" w:lineRule="exact"/>
              <w:ind w:left="-40" w:right="-49"/>
              <w:jc w:val="center"/>
            </w:pPr>
            <w:r>
              <w:t>факт</w:t>
            </w:r>
          </w:p>
        </w:tc>
      </w:tr>
      <w:tr w:rsidR="0056592D" w14:paraId="739EE452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10D816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3E9644" w14:textId="77777777" w:rsidR="0056592D" w:rsidRDefault="00000000">
            <w:pPr>
              <w:shd w:val="clear" w:color="auto" w:fill="FFFFFF"/>
              <w:jc w:val="both"/>
            </w:pPr>
            <w:r>
              <w:t xml:space="preserve">Правила личной гигиены и здоровье.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17731C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7F328" w14:textId="77777777" w:rsidR="0056592D" w:rsidRDefault="00000000">
            <w:pPr>
              <w:shd w:val="clear" w:color="auto" w:fill="FFFFFF"/>
              <w:jc w:val="both"/>
            </w:pPr>
            <w:r>
              <w:t>04.09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281448" w14:textId="77777777" w:rsidR="0056592D" w:rsidRDefault="00000000">
            <w:pPr>
              <w:shd w:val="clear" w:color="auto" w:fill="FFFFFF"/>
              <w:jc w:val="both"/>
            </w:pPr>
            <w:r>
              <w:t>04.09</w:t>
            </w:r>
          </w:p>
        </w:tc>
      </w:tr>
      <w:tr w:rsidR="0056592D" w14:paraId="45F9EFF3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A19A6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A6B285" w14:textId="77777777" w:rsidR="0056592D" w:rsidRDefault="00000000">
            <w:pPr>
              <w:shd w:val="clear" w:color="auto" w:fill="FFFFFF"/>
              <w:jc w:val="both"/>
            </w:pPr>
            <w:r>
              <w:t>Нравственность и здоровье. Формирование правильного взаимоотношения полов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1B8184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447FB2" w14:textId="77777777" w:rsidR="0056592D" w:rsidRDefault="00000000">
            <w:pPr>
              <w:shd w:val="clear" w:color="auto" w:fill="FFFFFF"/>
              <w:jc w:val="both"/>
            </w:pPr>
            <w:r>
              <w:t>11.09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381DE" w14:textId="77777777" w:rsidR="0056592D" w:rsidRDefault="00000000">
            <w:pPr>
              <w:shd w:val="clear" w:color="auto" w:fill="FFFFFF"/>
              <w:jc w:val="both"/>
            </w:pPr>
            <w:r>
              <w:t>11.09</w:t>
            </w:r>
          </w:p>
        </w:tc>
      </w:tr>
      <w:tr w:rsidR="0056592D" w14:paraId="57078FAA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771000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D97DC" w14:textId="77777777" w:rsidR="0056592D" w:rsidRDefault="00000000">
            <w:pPr>
              <w:shd w:val="clear" w:color="auto" w:fill="FFFFFF"/>
              <w:jc w:val="both"/>
            </w:pPr>
            <w:r>
              <w:t>Семья в современном обществе. Законодательство о семье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A78DD1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F85BEC" w14:textId="77777777" w:rsidR="0056592D" w:rsidRDefault="00000000">
            <w:pPr>
              <w:shd w:val="clear" w:color="auto" w:fill="FFFFFF"/>
              <w:jc w:val="both"/>
            </w:pPr>
            <w:r>
              <w:t>18.09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EB5422" w14:textId="77777777" w:rsidR="0056592D" w:rsidRDefault="00000000">
            <w:pPr>
              <w:shd w:val="clear" w:color="auto" w:fill="FFFFFF"/>
              <w:jc w:val="both"/>
            </w:pPr>
            <w:r>
              <w:t>18.09</w:t>
            </w:r>
          </w:p>
        </w:tc>
      </w:tr>
      <w:tr w:rsidR="0056592D" w14:paraId="269C777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1F5B80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6292C" w14:textId="77777777" w:rsidR="0056592D" w:rsidRDefault="00000000">
            <w:pPr>
              <w:shd w:val="clear" w:color="auto" w:fill="FFFFFF"/>
              <w:jc w:val="both"/>
            </w:pPr>
            <w:r>
              <w:t>Инфекции, передаваемые половым путем. Ответственность за заражение.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66577F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378D28" w14:textId="77777777" w:rsidR="0056592D" w:rsidRDefault="00000000">
            <w:pPr>
              <w:shd w:val="clear" w:color="auto" w:fill="FFFFFF"/>
              <w:jc w:val="both"/>
            </w:pPr>
            <w:r>
              <w:t>25.09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2F38A2" w14:textId="77777777" w:rsidR="0056592D" w:rsidRDefault="00000000">
            <w:pPr>
              <w:shd w:val="clear" w:color="auto" w:fill="FFFFFF"/>
              <w:jc w:val="both"/>
            </w:pPr>
            <w:r>
              <w:t>25.09</w:t>
            </w:r>
          </w:p>
        </w:tc>
      </w:tr>
      <w:tr w:rsidR="0056592D" w14:paraId="21D39F10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0F20A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725E98" w14:textId="77777777" w:rsidR="0056592D" w:rsidRDefault="00000000">
            <w:pPr>
              <w:shd w:val="clear" w:color="auto" w:fill="FFFFFF"/>
              <w:jc w:val="both"/>
            </w:pPr>
            <w:r>
              <w:t>СПИД и его профилактика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A3DBD0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4984C" w14:textId="77777777" w:rsidR="0056592D" w:rsidRDefault="00000000">
            <w:pPr>
              <w:shd w:val="clear" w:color="auto" w:fill="FFFFFF"/>
              <w:jc w:val="both"/>
            </w:pPr>
            <w:r>
              <w:t>02.10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37E5D" w14:textId="77777777" w:rsidR="0056592D" w:rsidRDefault="00000000">
            <w:pPr>
              <w:shd w:val="clear" w:color="auto" w:fill="FFFFFF"/>
              <w:jc w:val="both"/>
            </w:pPr>
            <w:r>
              <w:t>02.10</w:t>
            </w:r>
          </w:p>
        </w:tc>
      </w:tr>
      <w:tr w:rsidR="0056592D" w14:paraId="4F66F1AB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89E43B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586D9" w14:textId="77777777" w:rsidR="0056592D" w:rsidRDefault="00000000">
            <w:pPr>
              <w:shd w:val="clear" w:color="auto" w:fill="FFFFFF"/>
              <w:jc w:val="both"/>
            </w:pPr>
            <w:r>
              <w:t>Первая медицинская помощь при кровотечениях и ранениях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2FD63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F8E89" w14:textId="77777777" w:rsidR="0056592D" w:rsidRDefault="00000000">
            <w:pPr>
              <w:shd w:val="clear" w:color="auto" w:fill="FFFFFF"/>
              <w:jc w:val="both"/>
            </w:pPr>
            <w:r>
              <w:t>09.10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C1A3A" w14:textId="77777777" w:rsidR="0056592D" w:rsidRDefault="00000000">
            <w:pPr>
              <w:shd w:val="clear" w:color="auto" w:fill="FFFFFF"/>
              <w:jc w:val="both"/>
            </w:pPr>
            <w:r>
              <w:t>09.10</w:t>
            </w:r>
          </w:p>
        </w:tc>
      </w:tr>
      <w:tr w:rsidR="0056592D" w14:paraId="0D4373D6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521BB7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FE1937" w14:textId="77777777" w:rsidR="0056592D" w:rsidRDefault="00000000">
            <w:pPr>
              <w:shd w:val="clear" w:color="auto" w:fill="FFFFFF"/>
              <w:jc w:val="both"/>
            </w:pPr>
            <w:r>
              <w:t>Первая медицинская помощь при травмах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1A35BC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C5692" w14:textId="77777777" w:rsidR="0056592D" w:rsidRDefault="00000000">
            <w:pPr>
              <w:shd w:val="clear" w:color="auto" w:fill="FFFFFF"/>
              <w:jc w:val="both"/>
            </w:pPr>
            <w:r>
              <w:t>16.10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200BF" w14:textId="77777777" w:rsidR="0056592D" w:rsidRDefault="00000000">
            <w:pPr>
              <w:shd w:val="clear" w:color="auto" w:fill="FFFFFF"/>
              <w:jc w:val="both"/>
            </w:pPr>
            <w:r>
              <w:t>16.10</w:t>
            </w:r>
          </w:p>
        </w:tc>
      </w:tr>
      <w:tr w:rsidR="0056592D" w14:paraId="62814411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BF810D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6C54A" w14:textId="77777777" w:rsidR="0056592D" w:rsidRDefault="00000000">
            <w:pPr>
              <w:shd w:val="clear" w:color="auto" w:fill="FFFFFF"/>
              <w:jc w:val="both"/>
            </w:pPr>
            <w:r>
              <w:t xml:space="preserve">Первая медицинская помощь при черепно-мозговой травме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8B5B36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36EA5A" w14:textId="77777777" w:rsidR="0056592D" w:rsidRDefault="00000000">
            <w:pPr>
              <w:shd w:val="clear" w:color="auto" w:fill="FFFFFF"/>
              <w:jc w:val="center"/>
            </w:pPr>
            <w:r>
              <w:t>23.10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C96053" w14:textId="77777777" w:rsidR="0056592D" w:rsidRDefault="00000000">
            <w:pPr>
              <w:shd w:val="clear" w:color="auto" w:fill="FFFFFF"/>
              <w:jc w:val="center"/>
            </w:pPr>
            <w:r>
              <w:t>23.10</w:t>
            </w:r>
          </w:p>
        </w:tc>
      </w:tr>
      <w:tr w:rsidR="0056592D" w14:paraId="45B9B7CD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D19F1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20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78FD41" w14:textId="77777777" w:rsidR="0056592D" w:rsidRDefault="00000000">
            <w:pPr>
              <w:shd w:val="clear" w:color="auto" w:fill="FFFFFF"/>
              <w:jc w:val="both"/>
            </w:pPr>
            <w:r>
              <w:t>Первая медицинская помощь при травмах груди, живота и области таза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8420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118D7A" w14:textId="77777777" w:rsidR="0056592D" w:rsidRDefault="00000000">
            <w:pPr>
              <w:shd w:val="clear" w:color="auto" w:fill="FFFFFF"/>
              <w:jc w:val="center"/>
            </w:pPr>
            <w:r>
              <w:t>06.11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6D5098" w14:textId="77777777" w:rsidR="0056592D" w:rsidRDefault="00000000">
            <w:pPr>
              <w:shd w:val="clear" w:color="auto" w:fill="FFFFFF"/>
              <w:jc w:val="center"/>
            </w:pPr>
            <w:r>
              <w:t>06.11</w:t>
            </w:r>
          </w:p>
        </w:tc>
      </w:tr>
      <w:tr w:rsidR="0056592D" w14:paraId="78FD59E1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D127C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4ADECF" w14:textId="77777777" w:rsidR="0056592D" w:rsidRDefault="00000000">
            <w:pPr>
              <w:shd w:val="clear" w:color="auto" w:fill="FFFFFF"/>
              <w:jc w:val="both"/>
            </w:pPr>
            <w:r>
              <w:t>Первая медицинская помощь при тепловом и солнечном ударе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529B25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6A79F" w14:textId="77777777" w:rsidR="0056592D" w:rsidRDefault="00000000">
            <w:pPr>
              <w:shd w:val="clear" w:color="auto" w:fill="FFFFFF"/>
              <w:jc w:val="center"/>
            </w:pPr>
            <w:r>
              <w:t>13.11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2935AF" w14:textId="77777777" w:rsidR="0056592D" w:rsidRDefault="00000000">
            <w:pPr>
              <w:shd w:val="clear" w:color="auto" w:fill="FFFFFF"/>
              <w:jc w:val="center"/>
            </w:pPr>
            <w:r>
              <w:t>13.11</w:t>
            </w:r>
          </w:p>
        </w:tc>
      </w:tr>
      <w:tr w:rsidR="0056592D" w14:paraId="43C4093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E0EBE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84831" w14:textId="77777777" w:rsidR="0056592D" w:rsidRDefault="00000000">
            <w:pPr>
              <w:shd w:val="clear" w:color="auto" w:fill="FFFFFF"/>
              <w:jc w:val="both"/>
            </w:pPr>
            <w:r>
              <w:t>Первая медицинская помощь при поражении электрическим током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367059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80B310" w14:textId="77777777" w:rsidR="0056592D" w:rsidRDefault="00000000">
            <w:pPr>
              <w:shd w:val="clear" w:color="auto" w:fill="FFFFFF"/>
              <w:jc w:val="center"/>
            </w:pPr>
            <w:r>
              <w:t>20.11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625782" w14:textId="77777777" w:rsidR="0056592D" w:rsidRDefault="00000000">
            <w:pPr>
              <w:shd w:val="clear" w:color="auto" w:fill="FFFFFF"/>
              <w:jc w:val="center"/>
            </w:pPr>
            <w:r>
              <w:t>20.11</w:t>
            </w:r>
          </w:p>
        </w:tc>
      </w:tr>
      <w:tr w:rsidR="0056592D" w14:paraId="4D147DC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A36265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2927C" w14:textId="77777777" w:rsidR="0056592D" w:rsidRDefault="00000000">
            <w:pPr>
              <w:shd w:val="clear" w:color="auto" w:fill="FFFFFF"/>
              <w:jc w:val="both"/>
            </w:pPr>
            <w:r>
              <w:t>Экстренная реанимационная помощь (определение признаков клинической смерти).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A7810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CCF90" w14:textId="77777777" w:rsidR="0056592D" w:rsidRDefault="00000000">
            <w:pPr>
              <w:shd w:val="clear" w:color="auto" w:fill="FFFFFF"/>
              <w:jc w:val="center"/>
            </w:pPr>
            <w:r>
              <w:t>27.11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38150" w14:textId="77777777" w:rsidR="0056592D" w:rsidRDefault="00000000">
            <w:pPr>
              <w:shd w:val="clear" w:color="auto" w:fill="FFFFFF"/>
              <w:jc w:val="center"/>
            </w:pPr>
            <w:r>
              <w:t>27.11</w:t>
            </w:r>
          </w:p>
        </w:tc>
      </w:tr>
      <w:tr w:rsidR="0056592D" w14:paraId="65A211B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2B13F7" w14:textId="77777777" w:rsidR="0056592D" w:rsidRDefault="0056592D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9BEA6" w14:textId="77777777" w:rsidR="0056592D" w:rsidRDefault="00000000">
            <w:pPr>
              <w:shd w:val="clear" w:color="auto" w:fill="FFFFFF"/>
              <w:jc w:val="both"/>
            </w:pPr>
            <w:r>
              <w:t xml:space="preserve"> Предкардиальный удар, непрямой массаж сердца, искусственная вентиляция легких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03D0ED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730025" w14:textId="77777777" w:rsidR="0056592D" w:rsidRDefault="00000000">
            <w:pPr>
              <w:shd w:val="clear" w:color="auto" w:fill="FFFFFF"/>
              <w:jc w:val="center"/>
            </w:pPr>
            <w:r>
              <w:t>04.12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9626F" w14:textId="77777777" w:rsidR="0056592D" w:rsidRDefault="00000000">
            <w:pPr>
              <w:shd w:val="clear" w:color="auto" w:fill="FFFFFF"/>
              <w:jc w:val="center"/>
            </w:pPr>
            <w:r>
              <w:t>04.12</w:t>
            </w:r>
          </w:p>
        </w:tc>
      </w:tr>
      <w:tr w:rsidR="0056592D" w14:paraId="68B3093B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8F8290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908E4D" w14:textId="77777777" w:rsidR="0056592D" w:rsidRDefault="00000000">
            <w:pPr>
              <w:shd w:val="clear" w:color="auto" w:fill="FFFFFF"/>
              <w:jc w:val="both"/>
            </w:pPr>
            <w:r>
              <w:t>Воинская обязанность и военная служба (основные понятия).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AFFE74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C1AA38" w14:textId="77777777" w:rsidR="0056592D" w:rsidRDefault="00000000">
            <w:pPr>
              <w:shd w:val="clear" w:color="auto" w:fill="FFFFFF"/>
              <w:jc w:val="center"/>
            </w:pPr>
            <w:r>
              <w:t>11.12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ABE669" w14:textId="77777777" w:rsidR="0056592D" w:rsidRDefault="00000000">
            <w:pPr>
              <w:shd w:val="clear" w:color="auto" w:fill="FFFFFF"/>
              <w:jc w:val="center"/>
            </w:pPr>
            <w:r>
              <w:t>11.12</w:t>
            </w:r>
          </w:p>
        </w:tc>
      </w:tr>
      <w:tr w:rsidR="0056592D" w14:paraId="508A54B7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761A64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clear" w:pos="68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F2EC4" w14:textId="77777777" w:rsidR="0056592D" w:rsidRDefault="00000000">
            <w:pPr>
              <w:shd w:val="clear" w:color="auto" w:fill="FFFFFF"/>
              <w:jc w:val="both"/>
            </w:pPr>
            <w:r>
              <w:t>Организация воинского учета и его предназначение. Обязанности граждан.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11F723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2BCB4" w14:textId="77777777" w:rsidR="0056592D" w:rsidRDefault="00000000">
            <w:pPr>
              <w:shd w:val="clear" w:color="auto" w:fill="FFFFFF"/>
              <w:jc w:val="center"/>
            </w:pPr>
            <w:r>
              <w:t>18.12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4E07B4" w14:textId="77777777" w:rsidR="0056592D" w:rsidRDefault="00000000">
            <w:pPr>
              <w:shd w:val="clear" w:color="auto" w:fill="FFFFFF"/>
              <w:jc w:val="center"/>
            </w:pPr>
            <w:r>
              <w:t>18.12</w:t>
            </w:r>
          </w:p>
        </w:tc>
      </w:tr>
      <w:tr w:rsidR="0056592D" w14:paraId="4D884248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E0BF87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209015" w14:textId="77777777" w:rsidR="0056592D" w:rsidRDefault="00000000">
            <w:pPr>
              <w:shd w:val="clear" w:color="auto" w:fill="FFFFFF"/>
              <w:jc w:val="both"/>
            </w:pPr>
            <w:r>
              <w:t>Обязательная и добровольная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46100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4A2214" w14:textId="77777777" w:rsidR="0056592D" w:rsidRDefault="00000000">
            <w:pPr>
              <w:shd w:val="clear" w:color="auto" w:fill="FFFFFF"/>
              <w:jc w:val="center"/>
            </w:pPr>
            <w:r>
              <w:t>25.12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3461" w14:textId="77777777" w:rsidR="0056592D" w:rsidRDefault="00000000">
            <w:pPr>
              <w:shd w:val="clear" w:color="auto" w:fill="FFFFFF"/>
              <w:jc w:val="center"/>
            </w:pPr>
            <w:r>
              <w:t>25.12</w:t>
            </w:r>
          </w:p>
        </w:tc>
      </w:tr>
      <w:tr w:rsidR="0056592D" w14:paraId="13627F85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63A436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FA693" w14:textId="77777777" w:rsidR="0056592D" w:rsidRDefault="00000000">
            <w:pPr>
              <w:shd w:val="clear" w:color="auto" w:fill="FFFFFF"/>
              <w:jc w:val="both"/>
            </w:pPr>
            <w:r>
              <w:t>Содержание добровольной подготовки к военной службе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63218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7C6A47" w14:textId="77777777" w:rsidR="0056592D" w:rsidRDefault="00000000">
            <w:pPr>
              <w:shd w:val="clear" w:color="auto" w:fill="FFFFFF"/>
              <w:jc w:val="center"/>
            </w:pPr>
            <w: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062265" w14:textId="77777777" w:rsidR="0056592D" w:rsidRDefault="0056592D">
            <w:pPr>
              <w:shd w:val="clear" w:color="auto" w:fill="FFFFFF"/>
              <w:jc w:val="both"/>
            </w:pPr>
          </w:p>
        </w:tc>
      </w:tr>
      <w:tr w:rsidR="0056592D" w14:paraId="47CD7FB8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2CA7D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DEE796" w14:textId="77777777" w:rsidR="0056592D" w:rsidRDefault="00000000">
            <w:pPr>
              <w:shd w:val="clear" w:color="auto" w:fill="FFFFFF"/>
              <w:jc w:val="both"/>
            </w:pPr>
            <w:r>
              <w:t>Организация медицинского освидетельствования при постановке на 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75EF4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B27B0E" w14:textId="77777777" w:rsidR="0056592D" w:rsidRDefault="00000000">
            <w:pPr>
              <w:shd w:val="clear" w:color="auto" w:fill="FFFFFF"/>
              <w:jc w:val="center"/>
            </w:pPr>
            <w: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77558" w14:textId="77777777" w:rsidR="0056592D" w:rsidRDefault="0056592D">
            <w:pPr>
              <w:shd w:val="clear" w:color="auto" w:fill="FFFFFF"/>
              <w:jc w:val="both"/>
            </w:pPr>
          </w:p>
        </w:tc>
      </w:tr>
      <w:tr w:rsidR="0056592D" w14:paraId="1939AF9A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A98C03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D2495" w14:textId="77777777" w:rsidR="0056592D" w:rsidRDefault="00000000">
            <w:pPr>
              <w:shd w:val="clear" w:color="auto" w:fill="FFFFFF"/>
              <w:jc w:val="both"/>
            </w:pPr>
            <w: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14BA3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5F6815" w14:textId="77777777" w:rsidR="0056592D" w:rsidRDefault="00000000">
            <w:pPr>
              <w:shd w:val="clear" w:color="auto" w:fill="FFFFFF"/>
              <w:jc w:val="center"/>
            </w:pPr>
            <w:r>
              <w:t>.01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8CC7D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04F0D41A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1278C4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AFDE88" w14:textId="77777777" w:rsidR="0056592D" w:rsidRDefault="00000000">
            <w:r>
              <w:t>Общевоинские уставы Вооруженных Сил РФ-закон воинской жизни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CD64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C41D5" w14:textId="77777777" w:rsidR="0056592D" w:rsidRDefault="00000000">
            <w:pPr>
              <w:shd w:val="clear" w:color="auto" w:fill="FFFFFF"/>
              <w:jc w:val="center"/>
            </w:pPr>
            <w: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64D51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53D2EE53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59B59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7E1F" w14:textId="77777777" w:rsidR="0056592D" w:rsidRDefault="00000000">
            <w:pPr>
              <w:shd w:val="clear" w:color="auto" w:fill="FFFFFF"/>
              <w:jc w:val="both"/>
            </w:pPr>
            <w:r>
              <w:t>Военная присяга — клятва воина на верность Родине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44E77" w14:textId="77777777" w:rsidR="0056592D" w:rsidRDefault="00000000">
            <w:pPr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317F4" w14:textId="77777777" w:rsidR="0056592D" w:rsidRDefault="00000000">
            <w:pPr>
              <w:shd w:val="clear" w:color="auto" w:fill="FFFFFF"/>
              <w:jc w:val="center"/>
            </w:pPr>
            <w: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5AB4B3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601C06B8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0DC1F0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60195" w14:textId="77777777" w:rsidR="0056592D" w:rsidRDefault="00000000">
            <w:pPr>
              <w:shd w:val="clear" w:color="auto" w:fill="FFFFFF"/>
              <w:jc w:val="both"/>
            </w:pPr>
            <w: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079276" w14:textId="77777777" w:rsidR="0056592D" w:rsidRDefault="00000000">
            <w:pPr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8A90D5" w14:textId="77777777" w:rsidR="0056592D" w:rsidRDefault="00000000">
            <w:pPr>
              <w:shd w:val="clear" w:color="auto" w:fill="FFFFFF"/>
              <w:jc w:val="center"/>
            </w:pPr>
            <w: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31EA8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61D44F4F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3AAC11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E7DF3F" w14:textId="77777777" w:rsidR="0056592D" w:rsidRDefault="00000000">
            <w:pPr>
              <w:shd w:val="clear" w:color="auto" w:fill="FFFFFF"/>
              <w:jc w:val="both"/>
            </w:pPr>
            <w:r>
              <w:t>Прохождение военной службы по контракту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6C29E9" w14:textId="77777777" w:rsidR="0056592D" w:rsidRDefault="00000000">
            <w:pPr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0A810" w14:textId="77777777" w:rsidR="0056592D" w:rsidRDefault="00000000">
            <w:pPr>
              <w:shd w:val="clear" w:color="auto" w:fill="FFFFFF"/>
              <w:jc w:val="center"/>
            </w:pPr>
            <w:r>
              <w:t>.02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8C2E2E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4E42ACF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F3772C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F94EC" w14:textId="77777777" w:rsidR="0056592D" w:rsidRDefault="00000000">
            <w:pPr>
              <w:shd w:val="clear" w:color="auto" w:fill="FFFFFF"/>
              <w:jc w:val="both"/>
            </w:pPr>
            <w:r>
              <w:t>Альтернативная гражданская служба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70F593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8A126C" w14:textId="77777777" w:rsidR="0056592D" w:rsidRDefault="00000000">
            <w:pPr>
              <w:shd w:val="clear" w:color="auto" w:fill="FFFFFF"/>
              <w:jc w:val="center"/>
            </w:pPr>
            <w: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F18330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2F0E0D7C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F35D1E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847BB" w14:textId="77777777" w:rsidR="0056592D" w:rsidRDefault="00000000">
            <w:pPr>
              <w:shd w:val="clear" w:color="auto" w:fill="FFFFFF"/>
              <w:jc w:val="both"/>
            </w:pPr>
            <w:r>
              <w:t>Воинские звания военнослужащих ВС РФ. Военная форма одежды и знаки различия.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F47FEA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C0994" w14:textId="77777777" w:rsidR="0056592D" w:rsidRDefault="00000000">
            <w:pPr>
              <w:shd w:val="clear" w:color="auto" w:fill="FFFFFF"/>
              <w:jc w:val="center"/>
            </w:pPr>
            <w:r>
              <w:t>.03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836DF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30E0676C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82D48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5DF7D4" w14:textId="77777777" w:rsidR="0056592D" w:rsidRDefault="00000000">
            <w:pPr>
              <w:shd w:val="clear" w:color="auto" w:fill="FFFFFF"/>
              <w:jc w:val="both"/>
            </w:pPr>
            <w:r>
              <w:t>Права и обязанности военнослужащих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F93D3C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AEE9A3" w14:textId="77777777" w:rsidR="0056592D" w:rsidRDefault="00000000">
            <w:pPr>
              <w:shd w:val="clear" w:color="auto" w:fill="FFFFFF"/>
              <w:jc w:val="center"/>
            </w:pPr>
            <w: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45C698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56E71F01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C6889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73227E" w14:textId="77777777" w:rsidR="0056592D" w:rsidRDefault="00000000">
            <w:pPr>
              <w:shd w:val="clear" w:color="auto" w:fill="FFFFFF"/>
              <w:jc w:val="both"/>
            </w:pPr>
            <w:r>
              <w:t>Ответственность военнослужащих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F03A2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3B18C0" w14:textId="77777777" w:rsidR="0056592D" w:rsidRDefault="00000000">
            <w:pPr>
              <w:shd w:val="clear" w:color="auto" w:fill="FFFFFF"/>
              <w:jc w:val="center"/>
            </w:pPr>
            <w: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312862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5B3B36AE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D44B3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6170FA" w14:textId="77777777" w:rsidR="0056592D" w:rsidRDefault="00000000">
            <w:pPr>
              <w:shd w:val="clear" w:color="auto" w:fill="FFFFFF"/>
              <w:jc w:val="both"/>
            </w:pPr>
            <w:r>
              <w:t>Требования воинской деятельности, предъявляемые к моральным, индивидуально-психологическим качествам.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37FAAA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982F6A" w14:textId="77777777" w:rsidR="0056592D" w:rsidRDefault="00000000">
            <w:pPr>
              <w:shd w:val="clear" w:color="auto" w:fill="FFFFFF"/>
              <w:jc w:val="center"/>
            </w:pPr>
            <w: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5FBF51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302E192A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AD8A28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99C4F2" w14:textId="77777777" w:rsidR="0056592D" w:rsidRDefault="00000000">
            <w:pPr>
              <w:shd w:val="clear" w:color="auto" w:fill="FFFFFF"/>
              <w:jc w:val="both"/>
            </w:pPr>
            <w:r>
              <w:t>Основные направления подготовки специалистов для службы в ВС РФ.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255C64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56586C" w14:textId="77777777" w:rsidR="0056592D" w:rsidRDefault="00000000">
            <w:pPr>
              <w:shd w:val="clear" w:color="auto" w:fill="FFFFFF"/>
              <w:jc w:val="center"/>
            </w:pPr>
            <w:r>
              <w:t>.04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AF6E3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70D8437F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882AA9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D97D65" w14:textId="77777777" w:rsidR="0056592D" w:rsidRDefault="00000000">
            <w:pPr>
              <w:shd w:val="clear" w:color="auto" w:fill="FFFFFF"/>
              <w:jc w:val="both"/>
            </w:pPr>
            <w:r>
              <w:t>Как стать офицером Российской армии. Правила приема в военные образовательные учреждения профессионального образования.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AC6A07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6C5C51" w14:textId="77777777" w:rsidR="0056592D" w:rsidRDefault="00000000">
            <w:pPr>
              <w:shd w:val="clear" w:color="auto" w:fill="FFFFFF"/>
              <w:jc w:val="center"/>
            </w:pPr>
            <w: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1E7E19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4392288B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A244BE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3EC2F" w14:textId="77777777" w:rsidR="0056592D" w:rsidRDefault="00000000">
            <w:pPr>
              <w:shd w:val="clear" w:color="auto" w:fill="FFFFFF"/>
              <w:jc w:val="both"/>
            </w:pPr>
            <w:r>
              <w:t xml:space="preserve">Международное гуманитарное право.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CC00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B6D878" w14:textId="77777777" w:rsidR="0056592D" w:rsidRDefault="00000000">
            <w:pPr>
              <w:shd w:val="clear" w:color="auto" w:fill="FFFFFF"/>
              <w:jc w:val="center"/>
            </w:pPr>
            <w: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9B3D7A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3B07E7E5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2A3150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2BB94" w14:textId="77777777" w:rsidR="0056592D" w:rsidRDefault="00000000">
            <w:pPr>
              <w:shd w:val="clear" w:color="auto" w:fill="FFFFFF"/>
              <w:jc w:val="both"/>
            </w:pPr>
            <w:r>
              <w:t>Защита жертв вооруженных конфликтов.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D2FDB9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C7DB3" w14:textId="77777777" w:rsidR="0056592D" w:rsidRDefault="00000000">
            <w:pPr>
              <w:shd w:val="clear" w:color="auto" w:fill="FFFFFF"/>
              <w:jc w:val="center"/>
            </w:pPr>
            <w:r>
              <w:t>.05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EE730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7360B003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58034D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8362EA" w14:textId="77777777" w:rsidR="0056592D" w:rsidRDefault="00000000">
            <w:pPr>
              <w:shd w:val="clear" w:color="auto" w:fill="FFFFFF"/>
              <w:jc w:val="both"/>
            </w:pPr>
            <w:r>
              <w:t>Психологические основы подготовки к военной службе. Морально-этические качества военнослужащих.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6587D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D9712" w14:textId="77777777" w:rsidR="0056592D" w:rsidRDefault="0056592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093C71" w14:textId="77777777" w:rsidR="0056592D" w:rsidRDefault="0056592D">
            <w:pPr>
              <w:shd w:val="clear" w:color="auto" w:fill="FFFFFF"/>
              <w:jc w:val="center"/>
            </w:pPr>
          </w:p>
        </w:tc>
      </w:tr>
      <w:tr w:rsidR="0056592D" w14:paraId="4E0DA4D9" w14:textId="77777777">
        <w:trPr>
          <w:cantSplit/>
          <w:trHeight w:val="2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4D51C2" w14:textId="77777777" w:rsidR="0056592D" w:rsidRDefault="0056592D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-40"/>
                <w:tab w:val="left" w:pos="320"/>
              </w:tabs>
              <w:autoSpaceDE w:val="0"/>
              <w:autoSpaceDN w:val="0"/>
              <w:adjustRightInd w:val="0"/>
              <w:ind w:left="-40" w:right="-40" w:firstLine="0"/>
              <w:jc w:val="center"/>
            </w:pPr>
          </w:p>
        </w:tc>
        <w:tc>
          <w:tcPr>
            <w:tcW w:w="5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466442" w14:textId="77777777" w:rsidR="0056592D" w:rsidRDefault="00000000">
            <w:pPr>
              <w:shd w:val="clear" w:color="auto" w:fill="FFFFFF"/>
              <w:jc w:val="both"/>
            </w:pPr>
            <w:r>
              <w:t>Морально-этические качества военнослужащих.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0F738" w14:textId="77777777" w:rsidR="0056592D" w:rsidRDefault="00000000">
            <w:pPr>
              <w:shd w:val="clear" w:color="auto" w:fill="FFFFFF"/>
              <w:ind w:left="-40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8DE81" w14:textId="77777777" w:rsidR="0056592D" w:rsidRDefault="0056592D">
            <w:pPr>
              <w:shd w:val="clear" w:color="auto" w:fill="FFFFFF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9CFFCA" w14:textId="77777777" w:rsidR="0056592D" w:rsidRDefault="0056592D">
            <w:pPr>
              <w:shd w:val="clear" w:color="auto" w:fill="FFFFFF"/>
              <w:jc w:val="center"/>
            </w:pPr>
          </w:p>
        </w:tc>
      </w:tr>
    </w:tbl>
    <w:p w14:paraId="7C7A0912" w14:textId="77777777" w:rsidR="0056592D" w:rsidRDefault="00000000">
      <w:pPr>
        <w:shd w:val="clear" w:color="auto" w:fill="FFFFFF"/>
        <w:tabs>
          <w:tab w:val="right" w:pos="9091"/>
        </w:tabs>
        <w:jc w:val="center"/>
      </w:pPr>
      <w:r>
        <w:rPr>
          <w:b/>
          <w:bCs/>
        </w:rPr>
        <w:br w:type="page"/>
      </w:r>
      <w:r>
        <w:rPr>
          <w:b/>
          <w:bCs/>
        </w:rPr>
        <w:lastRenderedPageBreak/>
        <w:t>Требования к уровню подготовки выпускников</w:t>
      </w:r>
    </w:p>
    <w:p w14:paraId="70BAFB7C" w14:textId="77777777" w:rsidR="0056592D" w:rsidRDefault="0056592D">
      <w:pPr>
        <w:autoSpaceDE w:val="0"/>
        <w:autoSpaceDN w:val="0"/>
        <w:adjustRightInd w:val="0"/>
        <w:jc w:val="center"/>
        <w:rPr>
          <w:b/>
          <w:bCs/>
        </w:rPr>
      </w:pPr>
    </w:p>
    <w:p w14:paraId="504EBF4E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 xml:space="preserve">В результате изучения основ безопасности жизнедеятельности выпускник школы должен </w:t>
      </w:r>
      <w:r>
        <w:rPr>
          <w:b/>
          <w:bCs/>
        </w:rPr>
        <w:t>знать</w:t>
      </w:r>
      <w:r>
        <w:t>:</w:t>
      </w:r>
    </w:p>
    <w:p w14:paraId="780DE587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основные правила безопасного поведения в повседневной жизни и в условиях чрезвычайной ситуации, а также правила личной безопасности при угрозе террористического акта;</w:t>
      </w:r>
    </w:p>
    <w:p w14:paraId="482B7636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организацию защиты населения в Российской Федерации от чрезвычайных ситуаций природного и техногенного характера и организационные основы борьбы с терроризмом;</w:t>
      </w:r>
    </w:p>
    <w:p w14:paraId="4662CD5C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основные принципы здорового образа жизни;</w:t>
      </w:r>
    </w:p>
    <w:p w14:paraId="576D10CC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правила оказания первой медицинской помощи;</w:t>
      </w:r>
    </w:p>
    <w:p w14:paraId="0E2A3BCD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основы обороны государства и военной службы;</w:t>
      </w:r>
    </w:p>
    <w:p w14:paraId="0544EB36" w14:textId="77777777" w:rsidR="0056592D" w:rsidRDefault="00000000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>
        <w:t>боевые традиции Вооруженных Сил России, государственные и военные символы Российской Федерации.</w:t>
      </w:r>
    </w:p>
    <w:p w14:paraId="400031E3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 xml:space="preserve">Выпускники старших классов должны </w:t>
      </w:r>
      <w:r>
        <w:rPr>
          <w:b/>
          <w:bCs/>
        </w:rPr>
        <w:t>уметь</w:t>
      </w:r>
      <w:r>
        <w:t>:</w:t>
      </w:r>
    </w:p>
    <w:p w14:paraId="62869EF0" w14:textId="77777777" w:rsidR="0056592D" w:rsidRDefault="0000000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предвидеть возникновение наиболее часто встречающихся опасных ситуаций по их характерным признакам, принимать решение и действовать, обеспечивая личную безопасность;</w:t>
      </w:r>
    </w:p>
    <w:p w14:paraId="618C5658" w14:textId="77777777" w:rsidR="0056592D" w:rsidRDefault="0000000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грамотно действовать при возникновении угрозы чрезвычайной ситуации и во время чрезвычайной ситуации;</w:t>
      </w:r>
    </w:p>
    <w:p w14:paraId="5FD96328" w14:textId="77777777" w:rsidR="0056592D" w:rsidRDefault="0000000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оказывать первую медицинскую помощь при неотложных состояниях;</w:t>
      </w:r>
    </w:p>
    <w:p w14:paraId="31BDD2AB" w14:textId="77777777" w:rsidR="0056592D" w:rsidRDefault="0000000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выполнять основные действия, связанные с будущим прохождением воинской службы (строевые приемы, воинское приветствие, неполная разборка и сборка автомата Калашникова, стрельба из автомата и т.д.);</w:t>
      </w:r>
    </w:p>
    <w:p w14:paraId="5A47BB7E" w14:textId="77777777" w:rsidR="0056592D" w:rsidRDefault="00000000">
      <w:pPr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>
        <w:t>пользоваться справочной литературой для целенаправленной подготовки к военной службе с учетом индивидуальных качеств.</w:t>
      </w:r>
    </w:p>
    <w:p w14:paraId="0CF0B4A8" w14:textId="77777777" w:rsidR="0056592D" w:rsidRDefault="00000000">
      <w:pPr>
        <w:autoSpaceDE w:val="0"/>
        <w:autoSpaceDN w:val="0"/>
        <w:adjustRightInd w:val="0"/>
        <w:ind w:firstLine="709"/>
        <w:jc w:val="both"/>
      </w:pPr>
      <w:r>
        <w:t>Приобретенные знания и умения в практической деятельности и повседневной жизни будут способствовать обеспечению личной безопасности в чрезвычайных ситуациях природного, техногенного и социального характера, в том числе при угрозе террористического акта или при захвате в заложники; выработке убеждений и потребности в соблюдении норм здорового образа жизни; владению навыками в области гражданской обороны; формированию психологической и физической готовности к прохождению военной службы по призыву.</w:t>
      </w:r>
    </w:p>
    <w:p w14:paraId="094F4962" w14:textId="77777777" w:rsidR="0056592D" w:rsidRDefault="0056592D"/>
    <w:p w14:paraId="41BED87E" w14:textId="77777777" w:rsidR="0056592D" w:rsidRDefault="0056592D"/>
    <w:p w14:paraId="518433D6" w14:textId="77777777" w:rsidR="0056592D" w:rsidRDefault="0056592D"/>
    <w:p w14:paraId="57C57F51" w14:textId="77777777" w:rsidR="0056592D" w:rsidRDefault="00000000">
      <w:pPr>
        <w:tabs>
          <w:tab w:val="left" w:pos="7501"/>
        </w:tabs>
      </w:pPr>
      <w:r>
        <w:rPr>
          <w:b/>
        </w:rPr>
        <w:tab/>
      </w:r>
    </w:p>
    <w:p w14:paraId="4EB239D1" w14:textId="77777777" w:rsidR="0056592D" w:rsidRDefault="0056592D">
      <w:pPr>
        <w:jc w:val="center"/>
        <w:rPr>
          <w:b/>
        </w:rPr>
      </w:pPr>
    </w:p>
    <w:p w14:paraId="2660D647" w14:textId="77777777" w:rsidR="0056592D" w:rsidRDefault="0056592D">
      <w:pPr>
        <w:jc w:val="center"/>
        <w:rPr>
          <w:b/>
        </w:rPr>
      </w:pPr>
    </w:p>
    <w:p w14:paraId="6C0922FA" w14:textId="77777777" w:rsidR="0056592D" w:rsidRDefault="0056592D">
      <w:pPr>
        <w:jc w:val="center"/>
        <w:rPr>
          <w:b/>
        </w:rPr>
      </w:pPr>
    </w:p>
    <w:p w14:paraId="358FD213" w14:textId="77777777" w:rsidR="0056592D" w:rsidRDefault="0056592D">
      <w:pPr>
        <w:jc w:val="center"/>
        <w:rPr>
          <w:b/>
        </w:rPr>
      </w:pPr>
    </w:p>
    <w:p w14:paraId="697AE31D" w14:textId="77777777" w:rsidR="0056592D" w:rsidRDefault="0056592D">
      <w:pPr>
        <w:jc w:val="center"/>
        <w:rPr>
          <w:b/>
        </w:rPr>
      </w:pPr>
    </w:p>
    <w:p w14:paraId="2A67C2ED" w14:textId="77777777" w:rsidR="0056592D" w:rsidRDefault="0056592D">
      <w:pPr>
        <w:jc w:val="center"/>
        <w:rPr>
          <w:b/>
        </w:rPr>
      </w:pPr>
    </w:p>
    <w:p w14:paraId="69ADCD72" w14:textId="77777777" w:rsidR="0056592D" w:rsidRDefault="00000000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Материально – техническое обеспечение предмета</w:t>
      </w:r>
    </w:p>
    <w:p w14:paraId="4BAF75F7" w14:textId="77777777" w:rsidR="0056592D" w:rsidRDefault="00000000">
      <w:pPr>
        <w:ind w:left="360"/>
      </w:pPr>
      <w:r>
        <w:t xml:space="preserve">Для определения количественных показателей материально-технического обеспечения используется следующая система символических обозначений: </w:t>
      </w:r>
    </w:p>
    <w:p w14:paraId="254D5F9F" w14:textId="77777777" w:rsidR="0056592D" w:rsidRDefault="00000000">
      <w:pPr>
        <w:numPr>
          <w:ilvl w:val="0"/>
          <w:numId w:val="10"/>
        </w:numPr>
        <w:rPr>
          <w:b/>
        </w:rPr>
      </w:pPr>
      <w:r>
        <w:rPr>
          <w:b/>
        </w:rPr>
        <w:t>Д</w:t>
      </w:r>
      <w:r>
        <w:t xml:space="preserve"> – демонстрационный экземпляр(1 шт.);</w:t>
      </w:r>
    </w:p>
    <w:p w14:paraId="245A16E7" w14:textId="77777777" w:rsidR="0056592D" w:rsidRDefault="00000000">
      <w:pPr>
        <w:numPr>
          <w:ilvl w:val="0"/>
          <w:numId w:val="10"/>
        </w:numPr>
        <w:rPr>
          <w:b/>
        </w:rPr>
      </w:pPr>
      <w:r>
        <w:rPr>
          <w:b/>
        </w:rPr>
        <w:t xml:space="preserve">К – </w:t>
      </w:r>
      <w:r>
        <w:t>полный комплект (исходя из наполняемости класса);</w:t>
      </w:r>
    </w:p>
    <w:p w14:paraId="2F2D61FA" w14:textId="77777777" w:rsidR="0056592D" w:rsidRDefault="00000000">
      <w:pPr>
        <w:numPr>
          <w:ilvl w:val="0"/>
          <w:numId w:val="10"/>
        </w:numPr>
        <w:rPr>
          <w:b/>
        </w:rPr>
      </w:pPr>
      <w:r>
        <w:rPr>
          <w:b/>
        </w:rPr>
        <w:t xml:space="preserve">Ф – </w:t>
      </w:r>
      <w:r>
        <w:t>комплект для фронтальной работы (не менее 1 экс. на двух учащихся);</w:t>
      </w:r>
    </w:p>
    <w:p w14:paraId="7B14874A" w14:textId="77777777" w:rsidR="0056592D" w:rsidRDefault="00000000">
      <w:pPr>
        <w:numPr>
          <w:ilvl w:val="0"/>
          <w:numId w:val="10"/>
        </w:numPr>
      </w:pPr>
      <w:r>
        <w:rPr>
          <w:b/>
        </w:rPr>
        <w:t xml:space="preserve">П – </w:t>
      </w:r>
      <w:r>
        <w:t>комплект, необходимый для практической работы в группах.</w:t>
      </w:r>
    </w:p>
    <w:p w14:paraId="5D97090F" w14:textId="77777777" w:rsidR="0056592D" w:rsidRDefault="0056592D">
      <w:pPr>
        <w:rPr>
          <w:b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557"/>
        <w:gridCol w:w="1559"/>
        <w:gridCol w:w="2410"/>
      </w:tblGrid>
      <w:tr w:rsidR="0056592D" w14:paraId="5AF4411D" w14:textId="77777777">
        <w:trPr>
          <w:trHeight w:val="838"/>
        </w:trPr>
        <w:tc>
          <w:tcPr>
            <w:tcW w:w="539" w:type="dxa"/>
            <w:shd w:val="clear" w:color="auto" w:fill="auto"/>
          </w:tcPr>
          <w:p w14:paraId="064362F0" w14:textId="77777777" w:rsidR="0056592D" w:rsidRDefault="00000000">
            <w:r>
              <w:t>№ п/п</w:t>
            </w:r>
          </w:p>
        </w:tc>
        <w:tc>
          <w:tcPr>
            <w:tcW w:w="5557" w:type="dxa"/>
            <w:shd w:val="clear" w:color="auto" w:fill="auto"/>
          </w:tcPr>
          <w:p w14:paraId="62374689" w14:textId="77777777" w:rsidR="0056592D" w:rsidRDefault="00000000">
            <w:pPr>
              <w:jc w:val="center"/>
            </w:pPr>
            <w:r>
              <w:t>Наименование объектов и средств материально-технического обеспечения</w:t>
            </w:r>
          </w:p>
        </w:tc>
        <w:tc>
          <w:tcPr>
            <w:tcW w:w="1559" w:type="dxa"/>
            <w:shd w:val="clear" w:color="auto" w:fill="auto"/>
          </w:tcPr>
          <w:p w14:paraId="7D99DC31" w14:textId="77777777" w:rsidR="0056592D" w:rsidRDefault="00000000">
            <w:pPr>
              <w:jc w:val="center"/>
            </w:pPr>
            <w:r>
              <w:t>Количество</w:t>
            </w:r>
          </w:p>
          <w:p w14:paraId="12A14F9F" w14:textId="77777777" w:rsidR="0056592D" w:rsidRDefault="0056592D">
            <w:pPr>
              <w:ind w:firstLine="708"/>
            </w:pPr>
          </w:p>
        </w:tc>
        <w:tc>
          <w:tcPr>
            <w:tcW w:w="2410" w:type="dxa"/>
            <w:shd w:val="clear" w:color="auto" w:fill="auto"/>
          </w:tcPr>
          <w:p w14:paraId="51783824" w14:textId="77777777" w:rsidR="0056592D" w:rsidRDefault="00000000">
            <w:pPr>
              <w:jc w:val="center"/>
            </w:pPr>
            <w:r>
              <w:t>Примечание</w:t>
            </w:r>
          </w:p>
          <w:p w14:paraId="0C0E8B75" w14:textId="77777777" w:rsidR="0056592D" w:rsidRDefault="0056592D"/>
          <w:p w14:paraId="2508BAD5" w14:textId="77777777" w:rsidR="0056592D" w:rsidRDefault="0056592D"/>
        </w:tc>
      </w:tr>
      <w:tr w:rsidR="0056592D" w14:paraId="3BB55A19" w14:textId="77777777">
        <w:tc>
          <w:tcPr>
            <w:tcW w:w="10065" w:type="dxa"/>
            <w:gridSpan w:val="4"/>
            <w:shd w:val="clear" w:color="auto" w:fill="auto"/>
          </w:tcPr>
          <w:p w14:paraId="6772D72A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Библиотечный фонд (книгопечатная  продукция)</w:t>
            </w:r>
          </w:p>
        </w:tc>
      </w:tr>
      <w:tr w:rsidR="0056592D" w14:paraId="52B81048" w14:textId="77777777">
        <w:tc>
          <w:tcPr>
            <w:tcW w:w="539" w:type="dxa"/>
            <w:shd w:val="clear" w:color="auto" w:fill="auto"/>
          </w:tcPr>
          <w:p w14:paraId="374E43E1" w14:textId="77777777" w:rsidR="0056592D" w:rsidRDefault="00000000">
            <w:r>
              <w:t>1</w:t>
            </w:r>
          </w:p>
        </w:tc>
        <w:tc>
          <w:tcPr>
            <w:tcW w:w="5557" w:type="dxa"/>
            <w:shd w:val="clear" w:color="auto" w:fill="auto"/>
          </w:tcPr>
          <w:p w14:paraId="508EDD90" w14:textId="77777777" w:rsidR="0056592D" w:rsidRDefault="00000000">
            <w:pPr>
              <w:pStyle w:val="a7"/>
              <w:spacing w:after="0" w:line="240" w:lineRule="auto"/>
              <w:ind w:left="-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Смирнов А.Т., Хренников Б.О. «Основы безопасности жизнедеятельности», учебник для учащихся 10 классов общеобразовательных учреждений, -М., Просвещение, 2014;</w:t>
            </w:r>
          </w:p>
          <w:p w14:paraId="13D6BA74" w14:textId="77777777" w:rsidR="0056592D" w:rsidRDefault="0056592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FBB9F27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BD558AF" w14:textId="77777777" w:rsidR="0056592D" w:rsidRDefault="0056592D">
            <w:pPr>
              <w:rPr>
                <w:b/>
              </w:rPr>
            </w:pPr>
          </w:p>
        </w:tc>
      </w:tr>
      <w:tr w:rsidR="0056592D" w14:paraId="76076FDB" w14:textId="77777777">
        <w:tc>
          <w:tcPr>
            <w:tcW w:w="539" w:type="dxa"/>
            <w:shd w:val="clear" w:color="auto" w:fill="auto"/>
          </w:tcPr>
          <w:p w14:paraId="7A558AC5" w14:textId="77777777" w:rsidR="0056592D" w:rsidRDefault="00000000">
            <w:r>
              <w:t>2</w:t>
            </w:r>
          </w:p>
        </w:tc>
        <w:tc>
          <w:tcPr>
            <w:tcW w:w="5557" w:type="dxa"/>
            <w:shd w:val="clear" w:color="auto" w:fill="auto"/>
          </w:tcPr>
          <w:p w14:paraId="3EB9A7FE" w14:textId="77777777" w:rsidR="0056592D" w:rsidRDefault="00000000">
            <w:pPr>
              <w:pStyle w:val="a7"/>
              <w:spacing w:after="0" w:line="240" w:lineRule="auto"/>
              <w:ind w:left="-8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Смирнов А.Т., Хренников Б.О., «Основы безопасности жизнедеятельности», учебник для учащихся 11 классов общеобразовательных учреждений, -М., Просвещение, 2014;</w:t>
            </w:r>
          </w:p>
          <w:p w14:paraId="736EA1FF" w14:textId="77777777" w:rsidR="0056592D" w:rsidRDefault="0056592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7649B4F6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4B02EFE" w14:textId="77777777" w:rsidR="0056592D" w:rsidRDefault="0056592D">
            <w:pPr>
              <w:rPr>
                <w:b/>
              </w:rPr>
            </w:pPr>
          </w:p>
        </w:tc>
      </w:tr>
      <w:tr w:rsidR="0056592D" w14:paraId="40874B35" w14:textId="77777777">
        <w:tc>
          <w:tcPr>
            <w:tcW w:w="10065" w:type="dxa"/>
            <w:gridSpan w:val="4"/>
            <w:shd w:val="clear" w:color="auto" w:fill="auto"/>
          </w:tcPr>
          <w:p w14:paraId="165B1D7F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Печатные пособия</w:t>
            </w:r>
          </w:p>
        </w:tc>
      </w:tr>
      <w:tr w:rsidR="0056592D" w14:paraId="53D6C61E" w14:textId="77777777">
        <w:tc>
          <w:tcPr>
            <w:tcW w:w="539" w:type="dxa"/>
            <w:shd w:val="clear" w:color="auto" w:fill="auto"/>
          </w:tcPr>
          <w:p w14:paraId="215D0154" w14:textId="77777777" w:rsidR="0056592D" w:rsidRDefault="00000000">
            <w:r>
              <w:t>1</w:t>
            </w:r>
          </w:p>
        </w:tc>
        <w:tc>
          <w:tcPr>
            <w:tcW w:w="5557" w:type="dxa"/>
            <w:shd w:val="clear" w:color="auto" w:fill="auto"/>
          </w:tcPr>
          <w:p w14:paraId="0808BB87" w14:textId="77777777" w:rsidR="0056592D" w:rsidRDefault="00000000">
            <w:r>
              <w:t>Усаков В.И.,Физическая подготовка юношей к службе в армии, Красноярское книжное издательство,2005</w:t>
            </w:r>
          </w:p>
        </w:tc>
        <w:tc>
          <w:tcPr>
            <w:tcW w:w="1559" w:type="dxa"/>
            <w:shd w:val="clear" w:color="auto" w:fill="auto"/>
          </w:tcPr>
          <w:p w14:paraId="520ECC82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1CC88659" w14:textId="77777777" w:rsidR="0056592D" w:rsidRDefault="0056592D"/>
        </w:tc>
      </w:tr>
      <w:tr w:rsidR="0056592D" w14:paraId="2C1E0EC6" w14:textId="77777777">
        <w:tc>
          <w:tcPr>
            <w:tcW w:w="539" w:type="dxa"/>
            <w:shd w:val="clear" w:color="auto" w:fill="auto"/>
          </w:tcPr>
          <w:p w14:paraId="717B592B" w14:textId="77777777" w:rsidR="0056592D" w:rsidRDefault="00000000">
            <w:r>
              <w:t>2</w:t>
            </w:r>
          </w:p>
        </w:tc>
        <w:tc>
          <w:tcPr>
            <w:tcW w:w="5557" w:type="dxa"/>
            <w:shd w:val="clear" w:color="auto" w:fill="auto"/>
          </w:tcPr>
          <w:p w14:paraId="2418B285" w14:textId="77777777" w:rsidR="0056592D" w:rsidRDefault="00000000">
            <w:r>
              <w:t>М.И.Гоголев, Б.А.Гайко «Основы медицинских знаний учащихся, М., Просвещение 1991;</w:t>
            </w:r>
          </w:p>
        </w:tc>
        <w:tc>
          <w:tcPr>
            <w:tcW w:w="1559" w:type="dxa"/>
            <w:shd w:val="clear" w:color="auto" w:fill="auto"/>
          </w:tcPr>
          <w:p w14:paraId="6285615F" w14:textId="77777777" w:rsidR="0056592D" w:rsidRDefault="00000000">
            <w:r>
              <w:t>6</w:t>
            </w:r>
          </w:p>
        </w:tc>
        <w:tc>
          <w:tcPr>
            <w:tcW w:w="2410" w:type="dxa"/>
            <w:shd w:val="clear" w:color="auto" w:fill="auto"/>
          </w:tcPr>
          <w:p w14:paraId="31F5572C" w14:textId="77777777" w:rsidR="0056592D" w:rsidRDefault="0056592D"/>
        </w:tc>
      </w:tr>
      <w:tr w:rsidR="0056592D" w14:paraId="6B6593FC" w14:textId="77777777">
        <w:tc>
          <w:tcPr>
            <w:tcW w:w="539" w:type="dxa"/>
            <w:shd w:val="clear" w:color="auto" w:fill="auto"/>
          </w:tcPr>
          <w:p w14:paraId="182988F7" w14:textId="77777777" w:rsidR="0056592D" w:rsidRDefault="00000000">
            <w:r>
              <w:t>3</w:t>
            </w:r>
          </w:p>
        </w:tc>
        <w:tc>
          <w:tcPr>
            <w:tcW w:w="5557" w:type="dxa"/>
            <w:shd w:val="clear" w:color="auto" w:fill="auto"/>
          </w:tcPr>
          <w:p w14:paraId="0C7826B4" w14:textId="77777777" w:rsidR="0056592D" w:rsidRDefault="00000000">
            <w:r>
              <w:t>А.И.Аверин, И.Ф.Выдрин «Начальная военная подготовка» - М., Просвещение 1987</w:t>
            </w:r>
          </w:p>
        </w:tc>
        <w:tc>
          <w:tcPr>
            <w:tcW w:w="1559" w:type="dxa"/>
            <w:shd w:val="clear" w:color="auto" w:fill="auto"/>
          </w:tcPr>
          <w:p w14:paraId="787178FD" w14:textId="77777777" w:rsidR="0056592D" w:rsidRDefault="00000000"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343B8B8E" w14:textId="77777777" w:rsidR="0056592D" w:rsidRDefault="0056592D"/>
        </w:tc>
      </w:tr>
      <w:tr w:rsidR="0056592D" w14:paraId="31082EF3" w14:textId="77777777">
        <w:tc>
          <w:tcPr>
            <w:tcW w:w="539" w:type="dxa"/>
            <w:shd w:val="clear" w:color="auto" w:fill="auto"/>
          </w:tcPr>
          <w:p w14:paraId="32EB1CBD" w14:textId="77777777" w:rsidR="0056592D" w:rsidRDefault="00000000">
            <w:r>
              <w:t>4</w:t>
            </w:r>
          </w:p>
        </w:tc>
        <w:tc>
          <w:tcPr>
            <w:tcW w:w="5557" w:type="dxa"/>
            <w:shd w:val="clear" w:color="auto" w:fill="auto"/>
          </w:tcPr>
          <w:p w14:paraId="00BA519C" w14:textId="77777777" w:rsidR="0056592D" w:rsidRDefault="00000000">
            <w:r>
              <w:t>Общевойсковые уставы вооруженных сил России,Новосибирск,из.Норматика 2015</w:t>
            </w:r>
          </w:p>
        </w:tc>
        <w:tc>
          <w:tcPr>
            <w:tcW w:w="1559" w:type="dxa"/>
            <w:shd w:val="clear" w:color="auto" w:fill="auto"/>
          </w:tcPr>
          <w:p w14:paraId="06D98413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61AC7B6F" w14:textId="77777777" w:rsidR="0056592D" w:rsidRDefault="0056592D"/>
        </w:tc>
      </w:tr>
      <w:tr w:rsidR="0056592D" w14:paraId="070689FB" w14:textId="77777777">
        <w:tc>
          <w:tcPr>
            <w:tcW w:w="539" w:type="dxa"/>
            <w:shd w:val="clear" w:color="auto" w:fill="auto"/>
          </w:tcPr>
          <w:p w14:paraId="21FDE55D" w14:textId="77777777" w:rsidR="0056592D" w:rsidRDefault="00000000">
            <w:r>
              <w:t>5</w:t>
            </w:r>
          </w:p>
        </w:tc>
        <w:tc>
          <w:tcPr>
            <w:tcW w:w="5557" w:type="dxa"/>
            <w:shd w:val="clear" w:color="auto" w:fill="auto"/>
          </w:tcPr>
          <w:p w14:paraId="2454E665" w14:textId="77777777" w:rsidR="0056592D" w:rsidRDefault="00000000">
            <w:r>
              <w:t xml:space="preserve">Комплект демонстрационных плакатов по ОВС, ООО Спектр 2005 </w:t>
            </w:r>
          </w:p>
        </w:tc>
        <w:tc>
          <w:tcPr>
            <w:tcW w:w="1559" w:type="dxa"/>
            <w:shd w:val="clear" w:color="auto" w:fill="auto"/>
          </w:tcPr>
          <w:p w14:paraId="681780B6" w14:textId="77777777" w:rsidR="0056592D" w:rsidRDefault="00000000">
            <w:r>
              <w:t>15</w:t>
            </w:r>
          </w:p>
        </w:tc>
        <w:tc>
          <w:tcPr>
            <w:tcW w:w="2410" w:type="dxa"/>
            <w:shd w:val="clear" w:color="auto" w:fill="auto"/>
          </w:tcPr>
          <w:p w14:paraId="68B1C605" w14:textId="77777777" w:rsidR="0056592D" w:rsidRDefault="0056592D"/>
        </w:tc>
      </w:tr>
      <w:tr w:rsidR="0056592D" w14:paraId="28FED82B" w14:textId="77777777">
        <w:tc>
          <w:tcPr>
            <w:tcW w:w="10065" w:type="dxa"/>
            <w:gridSpan w:val="4"/>
            <w:shd w:val="clear" w:color="auto" w:fill="auto"/>
          </w:tcPr>
          <w:p w14:paraId="20E825B2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Информационно – коммуникативные средства</w:t>
            </w:r>
          </w:p>
          <w:p w14:paraId="04FAEA65" w14:textId="77777777" w:rsidR="0056592D" w:rsidRDefault="00000000">
            <w:pPr>
              <w:autoSpaceDE w:val="0"/>
              <w:autoSpaceDN w:val="0"/>
              <w:adjustRightInd w:val="0"/>
              <w:ind w:firstLine="360"/>
              <w:jc w:val="both"/>
              <w:rPr>
                <w:bCs/>
              </w:rPr>
            </w:pPr>
            <w:r>
              <w:rPr>
                <w:bCs/>
              </w:rPr>
              <w:t>Сайты с нормативными документами по образованию и методическими материалами</w:t>
            </w:r>
          </w:p>
        </w:tc>
      </w:tr>
      <w:tr w:rsidR="0056592D" w14:paraId="4EB2F451" w14:textId="77777777">
        <w:tc>
          <w:tcPr>
            <w:tcW w:w="539" w:type="dxa"/>
            <w:shd w:val="clear" w:color="auto" w:fill="auto"/>
          </w:tcPr>
          <w:p w14:paraId="53B7BB4B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4A9905A3" w14:textId="77777777" w:rsidR="0056592D" w:rsidRDefault="00000000">
            <w:pPr>
              <w:autoSpaceDE w:val="0"/>
              <w:autoSpaceDN w:val="0"/>
              <w:adjustRightInd w:val="0"/>
              <w:ind w:left="-222" w:firstLine="222"/>
              <w:jc w:val="both"/>
              <w:rPr>
                <w:bCs/>
              </w:rPr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 //</w:t>
            </w:r>
            <w:r>
              <w:rPr>
                <w:b/>
                <w:lang w:val="en-US"/>
              </w:rPr>
              <w:t>www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school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 xml:space="preserve"> – </w:t>
            </w:r>
            <w:r>
              <w:t>Российский общеобразовательный портал;</w:t>
            </w:r>
          </w:p>
          <w:p w14:paraId="6B7A0C70" w14:textId="77777777" w:rsidR="0056592D" w:rsidRDefault="0056592D">
            <w:pPr>
              <w:ind w:left="-222" w:firstLine="222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443C16CE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043A8E3" w14:textId="77777777" w:rsidR="0056592D" w:rsidRDefault="0056592D">
            <w:pPr>
              <w:rPr>
                <w:b/>
              </w:rPr>
            </w:pPr>
          </w:p>
        </w:tc>
      </w:tr>
      <w:tr w:rsidR="0056592D" w14:paraId="53D352B8" w14:textId="77777777">
        <w:tc>
          <w:tcPr>
            <w:tcW w:w="539" w:type="dxa"/>
            <w:shd w:val="clear" w:color="auto" w:fill="auto"/>
          </w:tcPr>
          <w:p w14:paraId="425397D3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1BF44FAC" w14:textId="77777777" w:rsidR="0056592D" w:rsidRDefault="00000000">
            <w:pPr>
              <w:autoSpaceDE w:val="0"/>
              <w:autoSpaceDN w:val="0"/>
              <w:adjustRightInd w:val="0"/>
              <w:ind w:left="-222" w:firstLine="222"/>
              <w:jc w:val="both"/>
              <w:rPr>
                <w:bCs/>
              </w:rPr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 //</w:t>
            </w:r>
            <w:r>
              <w:rPr>
                <w:b/>
                <w:lang w:val="en-US"/>
              </w:rPr>
              <w:t>www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 xml:space="preserve"> – </w:t>
            </w:r>
            <w:r>
              <w:t>Федеральный сайт Российского образования;</w:t>
            </w:r>
          </w:p>
        </w:tc>
        <w:tc>
          <w:tcPr>
            <w:tcW w:w="1559" w:type="dxa"/>
            <w:shd w:val="clear" w:color="auto" w:fill="auto"/>
          </w:tcPr>
          <w:p w14:paraId="06A1410B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3490860" w14:textId="77777777" w:rsidR="0056592D" w:rsidRDefault="0056592D">
            <w:pPr>
              <w:rPr>
                <w:b/>
              </w:rPr>
            </w:pPr>
          </w:p>
        </w:tc>
      </w:tr>
      <w:tr w:rsidR="0056592D" w14:paraId="1E158638" w14:textId="77777777">
        <w:tc>
          <w:tcPr>
            <w:tcW w:w="539" w:type="dxa"/>
            <w:shd w:val="clear" w:color="auto" w:fill="auto"/>
          </w:tcPr>
          <w:p w14:paraId="6D1942D2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7D25544B" w14:textId="77777777" w:rsidR="0056592D" w:rsidRDefault="00000000">
            <w:pPr>
              <w:autoSpaceDE w:val="0"/>
              <w:autoSpaceDN w:val="0"/>
              <w:adjustRightInd w:val="0"/>
              <w:ind w:left="-222" w:firstLine="222"/>
              <w:jc w:val="both"/>
              <w:rPr>
                <w:bCs/>
              </w:rPr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 //</w:t>
            </w:r>
            <w:r>
              <w:rPr>
                <w:b/>
                <w:lang w:val="en-US"/>
              </w:rPr>
              <w:t>www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festival</w:t>
            </w:r>
            <w:r>
              <w:rPr>
                <w:b/>
              </w:rPr>
              <w:t>.1</w:t>
            </w:r>
            <w:r>
              <w:rPr>
                <w:b/>
                <w:lang w:val="en-US"/>
              </w:rPr>
              <w:t>september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 xml:space="preserve"> – </w:t>
            </w:r>
            <w:r>
              <w:t>Сайт педагогических идей «Открытый урок»;</w:t>
            </w:r>
          </w:p>
        </w:tc>
        <w:tc>
          <w:tcPr>
            <w:tcW w:w="1559" w:type="dxa"/>
            <w:shd w:val="clear" w:color="auto" w:fill="auto"/>
          </w:tcPr>
          <w:p w14:paraId="1C1FB191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06EBC5F2" w14:textId="77777777" w:rsidR="0056592D" w:rsidRDefault="0056592D">
            <w:pPr>
              <w:rPr>
                <w:b/>
              </w:rPr>
            </w:pPr>
          </w:p>
        </w:tc>
      </w:tr>
      <w:tr w:rsidR="0056592D" w14:paraId="6BD71572" w14:textId="77777777">
        <w:tc>
          <w:tcPr>
            <w:tcW w:w="539" w:type="dxa"/>
            <w:shd w:val="clear" w:color="auto" w:fill="auto"/>
          </w:tcPr>
          <w:p w14:paraId="3ACAD9C0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13107890" w14:textId="77777777" w:rsidR="0056592D" w:rsidRDefault="00000000">
            <w:pPr>
              <w:autoSpaceDE w:val="0"/>
              <w:autoSpaceDN w:val="0"/>
              <w:adjustRightInd w:val="0"/>
              <w:ind w:left="-222" w:firstLine="222"/>
              <w:jc w:val="both"/>
              <w:rPr>
                <w:bCs/>
              </w:rPr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 //</w:t>
            </w:r>
            <w:r>
              <w:rPr>
                <w:b/>
                <w:lang w:val="en-US"/>
              </w:rPr>
              <w:t>www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pedlib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 xml:space="preserve"> – </w:t>
            </w:r>
            <w:r>
              <w:t>Сайт педагогической библиотеки;</w:t>
            </w:r>
          </w:p>
        </w:tc>
        <w:tc>
          <w:tcPr>
            <w:tcW w:w="1559" w:type="dxa"/>
            <w:shd w:val="clear" w:color="auto" w:fill="auto"/>
          </w:tcPr>
          <w:p w14:paraId="79EDEFAB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8107EA3" w14:textId="77777777" w:rsidR="0056592D" w:rsidRDefault="0056592D">
            <w:pPr>
              <w:rPr>
                <w:b/>
              </w:rPr>
            </w:pPr>
          </w:p>
        </w:tc>
      </w:tr>
      <w:tr w:rsidR="0056592D" w14:paraId="41E338E5" w14:textId="77777777">
        <w:tc>
          <w:tcPr>
            <w:tcW w:w="539" w:type="dxa"/>
            <w:shd w:val="clear" w:color="auto" w:fill="auto"/>
          </w:tcPr>
          <w:p w14:paraId="355E9546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089176C6" w14:textId="77777777" w:rsidR="0056592D" w:rsidRDefault="00000000">
            <w:pPr>
              <w:autoSpaceDE w:val="0"/>
              <w:autoSpaceDN w:val="0"/>
              <w:adjustRightInd w:val="0"/>
              <w:ind w:left="-222" w:firstLine="222"/>
              <w:jc w:val="both"/>
            </w:pPr>
            <w:r>
              <w:rPr>
                <w:b/>
                <w:lang w:val="en-US"/>
              </w:rPr>
              <w:t>http</w:t>
            </w:r>
            <w:r>
              <w:rPr>
                <w:b/>
              </w:rPr>
              <w:t>: //</w:t>
            </w:r>
            <w:r>
              <w:rPr>
                <w:b/>
                <w:lang w:val="en-US"/>
              </w:rPr>
              <w:t>www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school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edu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ru</w:t>
            </w:r>
            <w:r>
              <w:rPr>
                <w:b/>
              </w:rPr>
              <w:t>/</w:t>
            </w:r>
            <w:r>
              <w:rPr>
                <w:b/>
                <w:lang w:val="en-US"/>
              </w:rPr>
              <w:t>catalog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asp</w:t>
            </w:r>
            <w:r>
              <w:rPr>
                <w:b/>
              </w:rPr>
              <w:t>?</w:t>
            </w:r>
            <w:r>
              <w:rPr>
                <w:b/>
                <w:lang w:val="en-US"/>
              </w:rPr>
              <w:t>cat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ob</w:t>
            </w:r>
            <w:r>
              <w:rPr>
                <w:b/>
              </w:rPr>
              <w:t>_</w:t>
            </w:r>
            <w:r>
              <w:rPr>
                <w:b/>
                <w:lang w:val="en-US"/>
              </w:rPr>
              <w:t>no</w:t>
            </w:r>
            <w:r>
              <w:rPr>
                <w:b/>
              </w:rPr>
              <w:t>=108&amp;</w:t>
            </w:r>
            <w:r>
              <w:rPr>
                <w:b/>
                <w:lang w:val="en-US"/>
              </w:rPr>
              <w:t>pg</w:t>
            </w:r>
            <w:r>
              <w:rPr>
                <w:b/>
              </w:rPr>
              <w:t xml:space="preserve">=1 </w:t>
            </w:r>
            <w:r>
              <w:t>– Каталог ресурсов по ОБЖ Российского общеобразовательного портала;</w:t>
            </w:r>
          </w:p>
        </w:tc>
        <w:tc>
          <w:tcPr>
            <w:tcW w:w="1559" w:type="dxa"/>
            <w:shd w:val="clear" w:color="auto" w:fill="auto"/>
          </w:tcPr>
          <w:p w14:paraId="4F864353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CD1A63C" w14:textId="77777777" w:rsidR="0056592D" w:rsidRDefault="0056592D">
            <w:pPr>
              <w:rPr>
                <w:b/>
              </w:rPr>
            </w:pPr>
          </w:p>
        </w:tc>
      </w:tr>
      <w:tr w:rsidR="0056592D" w14:paraId="52BCABDD" w14:textId="77777777">
        <w:tc>
          <w:tcPr>
            <w:tcW w:w="539" w:type="dxa"/>
            <w:shd w:val="clear" w:color="auto" w:fill="auto"/>
          </w:tcPr>
          <w:p w14:paraId="450A6EA6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3C43BEC1" w14:textId="77777777" w:rsidR="0056592D" w:rsidRDefault="00000000">
            <w:pPr>
              <w:autoSpaceDE w:val="0"/>
              <w:autoSpaceDN w:val="0"/>
              <w:adjustRightInd w:val="0"/>
              <w:jc w:val="both"/>
            </w:pPr>
            <w:hyperlink r:id="rId6" w:history="1">
              <w:r>
                <w:rPr>
                  <w:rStyle w:val="a4"/>
                  <w:b/>
                  <w:color w:val="auto"/>
                  <w:u w:val="none"/>
                </w:rPr>
                <w:t>http://www.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school</w:t>
              </w:r>
              <w:r>
                <w:rPr>
                  <w:rStyle w:val="a4"/>
                  <w:b/>
                  <w:color w:val="auto"/>
                  <w:u w:val="none"/>
                </w:rPr>
                <w:t>-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obz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org</w:t>
              </w:r>
            </w:hyperlink>
            <w:r>
              <w:rPr>
                <w:b/>
              </w:rPr>
              <w:t xml:space="preserve"> – </w:t>
            </w:r>
            <w:r>
              <w:t xml:space="preserve">Основы безопасности жизнедеятельности, информационно-методическое </w:t>
            </w:r>
            <w:r>
              <w:lastRenderedPageBreak/>
              <w:t>издание для преподавателей МЧС России;</w:t>
            </w:r>
          </w:p>
        </w:tc>
        <w:tc>
          <w:tcPr>
            <w:tcW w:w="1559" w:type="dxa"/>
            <w:shd w:val="clear" w:color="auto" w:fill="auto"/>
          </w:tcPr>
          <w:p w14:paraId="0DF9D3E6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4442D39B" w14:textId="77777777" w:rsidR="0056592D" w:rsidRDefault="0056592D">
            <w:pPr>
              <w:rPr>
                <w:b/>
              </w:rPr>
            </w:pPr>
          </w:p>
        </w:tc>
      </w:tr>
      <w:tr w:rsidR="0056592D" w14:paraId="37DBCE45" w14:textId="77777777">
        <w:tc>
          <w:tcPr>
            <w:tcW w:w="539" w:type="dxa"/>
            <w:shd w:val="clear" w:color="auto" w:fill="auto"/>
          </w:tcPr>
          <w:p w14:paraId="2B1A0CDC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216C2A04" w14:textId="77777777" w:rsidR="0056592D" w:rsidRDefault="00000000">
            <w:pPr>
              <w:autoSpaceDE w:val="0"/>
              <w:autoSpaceDN w:val="0"/>
              <w:adjustRightInd w:val="0"/>
              <w:jc w:val="both"/>
            </w:pPr>
            <w:hyperlink r:id="rId7" w:history="1">
              <w:r>
                <w:rPr>
                  <w:rStyle w:val="a4"/>
                  <w:b/>
                  <w:color w:val="auto"/>
                  <w:u w:val="none"/>
                </w:rPr>
                <w:t>http://www.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alleng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edu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saf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htm</w:t>
              </w:r>
            </w:hyperlink>
            <w:r>
              <w:rPr>
                <w:b/>
              </w:rPr>
              <w:t xml:space="preserve"> - </w:t>
            </w:r>
            <w:r>
              <w:t>Методические материалы, тесты, билеты, книги и учебные пособия по ОБЖ;</w:t>
            </w:r>
          </w:p>
        </w:tc>
        <w:tc>
          <w:tcPr>
            <w:tcW w:w="1559" w:type="dxa"/>
            <w:shd w:val="clear" w:color="auto" w:fill="auto"/>
          </w:tcPr>
          <w:p w14:paraId="4D94A9FA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B49C372" w14:textId="77777777" w:rsidR="0056592D" w:rsidRDefault="0056592D">
            <w:pPr>
              <w:rPr>
                <w:b/>
              </w:rPr>
            </w:pPr>
          </w:p>
        </w:tc>
      </w:tr>
      <w:tr w:rsidR="0056592D" w14:paraId="7D563251" w14:textId="77777777">
        <w:tc>
          <w:tcPr>
            <w:tcW w:w="539" w:type="dxa"/>
            <w:shd w:val="clear" w:color="auto" w:fill="auto"/>
          </w:tcPr>
          <w:p w14:paraId="06850F73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39AE7536" w14:textId="77777777" w:rsidR="0056592D" w:rsidRDefault="00000000">
            <w:pPr>
              <w:autoSpaceDE w:val="0"/>
              <w:autoSpaceDN w:val="0"/>
              <w:adjustRightInd w:val="0"/>
              <w:jc w:val="both"/>
            </w:pPr>
            <w:hyperlink r:id="rId8" w:history="1">
              <w:r>
                <w:rPr>
                  <w:rStyle w:val="a4"/>
                  <w:b/>
                  <w:color w:val="auto"/>
                  <w:u w:val="none"/>
                </w:rPr>
                <w:t>http://www.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school</w:t>
              </w:r>
              <w:r>
                <w:rPr>
                  <w:rStyle w:val="a4"/>
                  <w:b/>
                  <w:color w:val="auto"/>
                  <w:u w:val="none"/>
                </w:rPr>
                <w:t>-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collection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edu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catalog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res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</w:hyperlink>
            <w:r>
              <w:rPr>
                <w:b/>
              </w:rPr>
              <w:t xml:space="preserve"> - </w:t>
            </w:r>
            <w:r>
              <w:t>Библиотека электронных наглядных пособий по ОБЖ для 5-11 классов;</w:t>
            </w:r>
          </w:p>
        </w:tc>
        <w:tc>
          <w:tcPr>
            <w:tcW w:w="1559" w:type="dxa"/>
            <w:shd w:val="clear" w:color="auto" w:fill="auto"/>
          </w:tcPr>
          <w:p w14:paraId="74D36890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D5F553F" w14:textId="77777777" w:rsidR="0056592D" w:rsidRDefault="0056592D">
            <w:pPr>
              <w:rPr>
                <w:b/>
              </w:rPr>
            </w:pPr>
          </w:p>
        </w:tc>
      </w:tr>
      <w:tr w:rsidR="0056592D" w14:paraId="7C059993" w14:textId="77777777">
        <w:tc>
          <w:tcPr>
            <w:tcW w:w="539" w:type="dxa"/>
            <w:shd w:val="clear" w:color="auto" w:fill="auto"/>
          </w:tcPr>
          <w:p w14:paraId="6ED544EF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06C27A3E" w14:textId="77777777" w:rsidR="0056592D" w:rsidRDefault="00000000">
            <w:pPr>
              <w:autoSpaceDE w:val="0"/>
              <w:autoSpaceDN w:val="0"/>
              <w:adjustRightInd w:val="0"/>
              <w:jc w:val="both"/>
            </w:pPr>
            <w:hyperlink r:id="rId9" w:history="1">
              <w:r>
                <w:rPr>
                  <w:rStyle w:val="a4"/>
                  <w:b/>
                  <w:color w:val="auto"/>
                  <w:u w:val="none"/>
                </w:rPr>
                <w:t>http://www.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shkolazhizni</w:t>
              </w:r>
              <w:r>
                <w:rPr>
                  <w:rStyle w:val="a4"/>
                  <w:b/>
                  <w:color w:val="auto"/>
                  <w:u w:val="none"/>
                </w:rPr>
                <w:t>.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ru</w:t>
              </w:r>
              <w:r>
                <w:rPr>
                  <w:rStyle w:val="a4"/>
                  <w:b/>
                  <w:color w:val="auto"/>
                  <w:u w:val="none"/>
                </w:rPr>
                <w:t>/</w:t>
              </w:r>
              <w:r>
                <w:rPr>
                  <w:rStyle w:val="a4"/>
                  <w:b/>
                  <w:color w:val="auto"/>
                  <w:u w:val="none"/>
                  <w:lang w:val="en-US"/>
                </w:rPr>
                <w:t>tag</w:t>
              </w:r>
            </w:hyperlink>
            <w:r>
              <w:rPr>
                <w:b/>
              </w:rPr>
              <w:t xml:space="preserve"> - </w:t>
            </w:r>
            <w:r>
              <w:t xml:space="preserve">Школа жизни. Материалы по безопасности, стихийным бедствиям и чрезвычайным ситуациям; </w:t>
            </w:r>
          </w:p>
        </w:tc>
        <w:tc>
          <w:tcPr>
            <w:tcW w:w="1559" w:type="dxa"/>
            <w:shd w:val="clear" w:color="auto" w:fill="auto"/>
          </w:tcPr>
          <w:p w14:paraId="6DD841E9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1C6579FD" w14:textId="77777777" w:rsidR="0056592D" w:rsidRDefault="0056592D">
            <w:pPr>
              <w:rPr>
                <w:b/>
              </w:rPr>
            </w:pPr>
          </w:p>
        </w:tc>
      </w:tr>
      <w:tr w:rsidR="0056592D" w14:paraId="03874FFA" w14:textId="77777777">
        <w:tc>
          <w:tcPr>
            <w:tcW w:w="539" w:type="dxa"/>
            <w:shd w:val="clear" w:color="auto" w:fill="auto"/>
          </w:tcPr>
          <w:p w14:paraId="7DE1A538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548C4942" w14:textId="77777777" w:rsidR="0056592D" w:rsidRDefault="00000000">
            <w:pPr>
              <w:autoSpaceDE w:val="0"/>
              <w:autoSpaceDN w:val="0"/>
              <w:adjustRightInd w:val="0"/>
              <w:ind w:left="-80"/>
              <w:jc w:val="both"/>
            </w:pPr>
            <w:hyperlink r:id="rId10" w:tgtFrame="_blank" w:history="1">
              <w:r>
                <w:rPr>
                  <w:rStyle w:val="a4"/>
                  <w:b/>
                  <w:color w:val="auto"/>
                  <w:u w:val="none"/>
                </w:rPr>
                <w:t>http://www.znakcomplect.ru/top/out.php?id=65</w:t>
              </w:r>
            </w:hyperlink>
            <w:r>
              <w:rPr>
                <w:b/>
              </w:rPr>
              <w:t xml:space="preserve"> – </w:t>
            </w:r>
            <w:r>
              <w:t>Инструкции, учебные фильмы, иллюстрированные инструктажи, видеоинструктажи, тематические стенды и плакаты по охране труда, безопасности дорожного движения, технике безопасности, безопасности жизнедеятельности;</w:t>
            </w:r>
          </w:p>
        </w:tc>
        <w:tc>
          <w:tcPr>
            <w:tcW w:w="1559" w:type="dxa"/>
            <w:shd w:val="clear" w:color="auto" w:fill="auto"/>
          </w:tcPr>
          <w:p w14:paraId="24E342D1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D871D99" w14:textId="77777777" w:rsidR="0056592D" w:rsidRDefault="0056592D">
            <w:pPr>
              <w:rPr>
                <w:b/>
              </w:rPr>
            </w:pPr>
          </w:p>
        </w:tc>
      </w:tr>
      <w:tr w:rsidR="0056592D" w14:paraId="51F99171" w14:textId="77777777">
        <w:tc>
          <w:tcPr>
            <w:tcW w:w="539" w:type="dxa"/>
            <w:shd w:val="clear" w:color="auto" w:fill="auto"/>
          </w:tcPr>
          <w:p w14:paraId="7913D1AE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085FF255" w14:textId="77777777" w:rsidR="0056592D" w:rsidRDefault="00000000">
            <w:pPr>
              <w:autoSpaceDE w:val="0"/>
              <w:autoSpaceDN w:val="0"/>
              <w:adjustRightInd w:val="0"/>
              <w:ind w:left="-80"/>
              <w:jc w:val="both"/>
            </w:pPr>
            <w:hyperlink r:id="rId11" w:history="1">
              <w:r>
                <w:rPr>
                  <w:rStyle w:val="a4"/>
                  <w:b/>
                </w:rPr>
                <w:t>http://www.</w:t>
              </w:r>
              <w:r>
                <w:rPr>
                  <w:rStyle w:val="a4"/>
                  <w:b/>
                  <w:lang w:val="en-US"/>
                </w:rPr>
                <w:t>opoccuu</w:t>
              </w:r>
              <w:r>
                <w:rPr>
                  <w:rStyle w:val="a4"/>
                  <w:b/>
                </w:rPr>
                <w:t>.</w:t>
              </w:r>
              <w:r>
                <w:rPr>
                  <w:rStyle w:val="a4"/>
                  <w:b/>
                  <w:lang w:val="en-US"/>
                </w:rPr>
                <w:t>com</w:t>
              </w:r>
            </w:hyperlink>
            <w:r>
              <w:rPr>
                <w:b/>
              </w:rPr>
              <w:t xml:space="preserve"> </w:t>
            </w:r>
            <w:r>
              <w:t>Виды вооружений советской и Российской армии, ТТХ вооружений</w:t>
            </w:r>
          </w:p>
        </w:tc>
        <w:tc>
          <w:tcPr>
            <w:tcW w:w="1559" w:type="dxa"/>
            <w:shd w:val="clear" w:color="auto" w:fill="auto"/>
          </w:tcPr>
          <w:p w14:paraId="63E04C91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2EE63E87" w14:textId="77777777" w:rsidR="0056592D" w:rsidRDefault="0056592D">
            <w:pPr>
              <w:rPr>
                <w:b/>
              </w:rPr>
            </w:pPr>
          </w:p>
        </w:tc>
      </w:tr>
      <w:tr w:rsidR="0056592D" w14:paraId="2C1DE419" w14:textId="77777777">
        <w:tc>
          <w:tcPr>
            <w:tcW w:w="10065" w:type="dxa"/>
            <w:gridSpan w:val="4"/>
            <w:shd w:val="clear" w:color="auto" w:fill="auto"/>
          </w:tcPr>
          <w:p w14:paraId="6E4D7211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Экранно – звуковые пособия</w:t>
            </w:r>
          </w:p>
        </w:tc>
      </w:tr>
      <w:tr w:rsidR="0056592D" w14:paraId="521F5B01" w14:textId="77777777">
        <w:tc>
          <w:tcPr>
            <w:tcW w:w="539" w:type="dxa"/>
            <w:shd w:val="clear" w:color="auto" w:fill="auto"/>
          </w:tcPr>
          <w:p w14:paraId="11C4588B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34858E95" w14:textId="77777777" w:rsidR="0056592D" w:rsidRDefault="00000000">
            <w:r>
              <w:t>Видеофильмы по ОВС</w:t>
            </w:r>
          </w:p>
        </w:tc>
        <w:tc>
          <w:tcPr>
            <w:tcW w:w="1559" w:type="dxa"/>
            <w:shd w:val="clear" w:color="auto" w:fill="auto"/>
          </w:tcPr>
          <w:p w14:paraId="02BBCBEA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798A850E" w14:textId="77777777" w:rsidR="0056592D" w:rsidRDefault="0056592D">
            <w:pPr>
              <w:rPr>
                <w:b/>
              </w:rPr>
            </w:pPr>
          </w:p>
        </w:tc>
      </w:tr>
      <w:tr w:rsidR="0056592D" w14:paraId="4030A8E1" w14:textId="77777777">
        <w:tc>
          <w:tcPr>
            <w:tcW w:w="539" w:type="dxa"/>
            <w:shd w:val="clear" w:color="auto" w:fill="auto"/>
          </w:tcPr>
          <w:p w14:paraId="17F31BF1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6483B993" w14:textId="77777777" w:rsidR="0056592D" w:rsidRDefault="0056592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2C73321E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A566A16" w14:textId="77777777" w:rsidR="0056592D" w:rsidRDefault="0056592D">
            <w:pPr>
              <w:rPr>
                <w:b/>
              </w:rPr>
            </w:pPr>
          </w:p>
        </w:tc>
      </w:tr>
      <w:tr w:rsidR="0056592D" w14:paraId="230569E3" w14:textId="77777777">
        <w:tc>
          <w:tcPr>
            <w:tcW w:w="539" w:type="dxa"/>
            <w:shd w:val="clear" w:color="auto" w:fill="auto"/>
          </w:tcPr>
          <w:p w14:paraId="25CBA63E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10B55E96" w14:textId="77777777" w:rsidR="0056592D" w:rsidRDefault="0056592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18FA4D9A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557FCDC2" w14:textId="77777777" w:rsidR="0056592D" w:rsidRDefault="0056592D">
            <w:pPr>
              <w:rPr>
                <w:b/>
              </w:rPr>
            </w:pPr>
          </w:p>
        </w:tc>
      </w:tr>
      <w:tr w:rsidR="0056592D" w14:paraId="6E2E2E49" w14:textId="77777777">
        <w:tc>
          <w:tcPr>
            <w:tcW w:w="539" w:type="dxa"/>
            <w:shd w:val="clear" w:color="auto" w:fill="auto"/>
          </w:tcPr>
          <w:p w14:paraId="21BBFE36" w14:textId="77777777" w:rsidR="0056592D" w:rsidRDefault="0056592D">
            <w:pPr>
              <w:rPr>
                <w:b/>
              </w:rPr>
            </w:pPr>
          </w:p>
        </w:tc>
        <w:tc>
          <w:tcPr>
            <w:tcW w:w="5557" w:type="dxa"/>
            <w:shd w:val="clear" w:color="auto" w:fill="auto"/>
          </w:tcPr>
          <w:p w14:paraId="441421CD" w14:textId="77777777" w:rsidR="0056592D" w:rsidRDefault="0056592D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14:paraId="53619A8D" w14:textId="77777777" w:rsidR="0056592D" w:rsidRDefault="0056592D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272EE55" w14:textId="77777777" w:rsidR="0056592D" w:rsidRDefault="0056592D">
            <w:pPr>
              <w:rPr>
                <w:b/>
              </w:rPr>
            </w:pPr>
          </w:p>
        </w:tc>
      </w:tr>
      <w:tr w:rsidR="0056592D" w14:paraId="67E1B082" w14:textId="77777777">
        <w:tc>
          <w:tcPr>
            <w:tcW w:w="10065" w:type="dxa"/>
            <w:gridSpan w:val="4"/>
            <w:shd w:val="clear" w:color="auto" w:fill="auto"/>
          </w:tcPr>
          <w:p w14:paraId="7CB28693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Технические средства обучения</w:t>
            </w:r>
          </w:p>
        </w:tc>
      </w:tr>
      <w:tr w:rsidR="0056592D" w14:paraId="607FFB3B" w14:textId="77777777">
        <w:tc>
          <w:tcPr>
            <w:tcW w:w="539" w:type="dxa"/>
            <w:shd w:val="clear" w:color="auto" w:fill="auto"/>
          </w:tcPr>
          <w:p w14:paraId="583D55D9" w14:textId="77777777" w:rsidR="0056592D" w:rsidRDefault="00000000">
            <w:r>
              <w:t>1</w:t>
            </w:r>
          </w:p>
        </w:tc>
        <w:tc>
          <w:tcPr>
            <w:tcW w:w="5557" w:type="dxa"/>
            <w:shd w:val="clear" w:color="auto" w:fill="auto"/>
          </w:tcPr>
          <w:p w14:paraId="441351E1" w14:textId="77777777" w:rsidR="0056592D" w:rsidRDefault="00000000">
            <w:r>
              <w:t>Персональный компьютер</w:t>
            </w:r>
          </w:p>
        </w:tc>
        <w:tc>
          <w:tcPr>
            <w:tcW w:w="1559" w:type="dxa"/>
            <w:shd w:val="clear" w:color="auto" w:fill="auto"/>
          </w:tcPr>
          <w:p w14:paraId="3438FBBB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091E0A5B" w14:textId="77777777" w:rsidR="0056592D" w:rsidRDefault="0056592D"/>
        </w:tc>
      </w:tr>
      <w:tr w:rsidR="0056592D" w14:paraId="12D9108C" w14:textId="77777777">
        <w:tc>
          <w:tcPr>
            <w:tcW w:w="539" w:type="dxa"/>
            <w:shd w:val="clear" w:color="auto" w:fill="auto"/>
          </w:tcPr>
          <w:p w14:paraId="28D5ECCA" w14:textId="77777777" w:rsidR="0056592D" w:rsidRDefault="00000000">
            <w:r>
              <w:t>2</w:t>
            </w:r>
          </w:p>
        </w:tc>
        <w:tc>
          <w:tcPr>
            <w:tcW w:w="5557" w:type="dxa"/>
            <w:shd w:val="clear" w:color="auto" w:fill="auto"/>
          </w:tcPr>
          <w:p w14:paraId="31E9B981" w14:textId="77777777" w:rsidR="0056592D" w:rsidRDefault="00000000">
            <w:r>
              <w:t xml:space="preserve">Проектор </w:t>
            </w:r>
          </w:p>
        </w:tc>
        <w:tc>
          <w:tcPr>
            <w:tcW w:w="1559" w:type="dxa"/>
            <w:shd w:val="clear" w:color="auto" w:fill="auto"/>
          </w:tcPr>
          <w:p w14:paraId="6E7E6593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020B9ED5" w14:textId="77777777" w:rsidR="0056592D" w:rsidRDefault="0056592D"/>
        </w:tc>
      </w:tr>
      <w:tr w:rsidR="0056592D" w14:paraId="2A881B47" w14:textId="77777777">
        <w:tc>
          <w:tcPr>
            <w:tcW w:w="539" w:type="dxa"/>
            <w:shd w:val="clear" w:color="auto" w:fill="auto"/>
          </w:tcPr>
          <w:p w14:paraId="2C5C830F" w14:textId="77777777" w:rsidR="0056592D" w:rsidRDefault="00000000">
            <w:r>
              <w:t>3</w:t>
            </w:r>
          </w:p>
        </w:tc>
        <w:tc>
          <w:tcPr>
            <w:tcW w:w="5557" w:type="dxa"/>
            <w:shd w:val="clear" w:color="auto" w:fill="auto"/>
          </w:tcPr>
          <w:p w14:paraId="741CA9C4" w14:textId="77777777" w:rsidR="0056592D" w:rsidRDefault="00000000">
            <w:r>
              <w:t>Аудио колонки</w:t>
            </w:r>
          </w:p>
        </w:tc>
        <w:tc>
          <w:tcPr>
            <w:tcW w:w="1559" w:type="dxa"/>
            <w:shd w:val="clear" w:color="auto" w:fill="auto"/>
          </w:tcPr>
          <w:p w14:paraId="0AA9C3CF" w14:textId="77777777" w:rsidR="0056592D" w:rsidRDefault="00000000">
            <w:r>
              <w:t>2</w:t>
            </w:r>
          </w:p>
        </w:tc>
        <w:tc>
          <w:tcPr>
            <w:tcW w:w="2410" w:type="dxa"/>
            <w:shd w:val="clear" w:color="auto" w:fill="auto"/>
          </w:tcPr>
          <w:p w14:paraId="2DC99C90" w14:textId="77777777" w:rsidR="0056592D" w:rsidRDefault="0056592D"/>
        </w:tc>
      </w:tr>
      <w:tr w:rsidR="0056592D" w14:paraId="1C139A94" w14:textId="77777777">
        <w:tc>
          <w:tcPr>
            <w:tcW w:w="539" w:type="dxa"/>
            <w:shd w:val="clear" w:color="auto" w:fill="auto"/>
          </w:tcPr>
          <w:p w14:paraId="428B39E6" w14:textId="77777777" w:rsidR="0056592D" w:rsidRDefault="00000000">
            <w:r>
              <w:t>4</w:t>
            </w:r>
          </w:p>
        </w:tc>
        <w:tc>
          <w:tcPr>
            <w:tcW w:w="5557" w:type="dxa"/>
            <w:shd w:val="clear" w:color="auto" w:fill="auto"/>
          </w:tcPr>
          <w:p w14:paraId="723914DA" w14:textId="77777777" w:rsidR="0056592D" w:rsidRDefault="00000000">
            <w:r>
              <w:t xml:space="preserve">Принтер </w:t>
            </w:r>
          </w:p>
        </w:tc>
        <w:tc>
          <w:tcPr>
            <w:tcW w:w="1559" w:type="dxa"/>
            <w:shd w:val="clear" w:color="auto" w:fill="auto"/>
          </w:tcPr>
          <w:p w14:paraId="12E1E968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7FC3F825" w14:textId="77777777" w:rsidR="0056592D" w:rsidRDefault="0056592D"/>
        </w:tc>
      </w:tr>
      <w:tr w:rsidR="0056592D" w14:paraId="12E98D66" w14:textId="77777777">
        <w:tc>
          <w:tcPr>
            <w:tcW w:w="10065" w:type="dxa"/>
            <w:gridSpan w:val="4"/>
            <w:shd w:val="clear" w:color="auto" w:fill="auto"/>
          </w:tcPr>
          <w:p w14:paraId="371DF26A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Учебно – практическое и учебно – лабораторное оборудование</w:t>
            </w:r>
          </w:p>
        </w:tc>
      </w:tr>
      <w:tr w:rsidR="0056592D" w14:paraId="724D498D" w14:textId="77777777">
        <w:tc>
          <w:tcPr>
            <w:tcW w:w="539" w:type="dxa"/>
            <w:shd w:val="clear" w:color="auto" w:fill="auto"/>
          </w:tcPr>
          <w:p w14:paraId="24E24112" w14:textId="77777777" w:rsidR="0056592D" w:rsidRDefault="00000000">
            <w:r>
              <w:t>1</w:t>
            </w:r>
          </w:p>
        </w:tc>
        <w:tc>
          <w:tcPr>
            <w:tcW w:w="5557" w:type="dxa"/>
            <w:shd w:val="clear" w:color="auto" w:fill="auto"/>
          </w:tcPr>
          <w:p w14:paraId="16E7202A" w14:textId="77777777" w:rsidR="0056592D" w:rsidRDefault="00000000">
            <w:r>
              <w:t>Противогаз ГП-5, ПФМ-1</w:t>
            </w:r>
          </w:p>
        </w:tc>
        <w:tc>
          <w:tcPr>
            <w:tcW w:w="1559" w:type="dxa"/>
            <w:shd w:val="clear" w:color="auto" w:fill="auto"/>
          </w:tcPr>
          <w:p w14:paraId="3BC9AFD1" w14:textId="77777777" w:rsidR="0056592D" w:rsidRDefault="00000000">
            <w:r>
              <w:t>10</w:t>
            </w:r>
          </w:p>
        </w:tc>
        <w:tc>
          <w:tcPr>
            <w:tcW w:w="2410" w:type="dxa"/>
            <w:shd w:val="clear" w:color="auto" w:fill="auto"/>
          </w:tcPr>
          <w:p w14:paraId="436AC67C" w14:textId="77777777" w:rsidR="0056592D" w:rsidRDefault="0056592D">
            <w:pPr>
              <w:rPr>
                <w:b/>
              </w:rPr>
            </w:pPr>
          </w:p>
        </w:tc>
      </w:tr>
      <w:tr w:rsidR="0056592D" w14:paraId="4D6C394B" w14:textId="77777777">
        <w:tc>
          <w:tcPr>
            <w:tcW w:w="539" w:type="dxa"/>
            <w:shd w:val="clear" w:color="auto" w:fill="auto"/>
          </w:tcPr>
          <w:p w14:paraId="1A0BA381" w14:textId="77777777" w:rsidR="0056592D" w:rsidRDefault="00000000">
            <w:r>
              <w:t>2</w:t>
            </w:r>
          </w:p>
        </w:tc>
        <w:tc>
          <w:tcPr>
            <w:tcW w:w="5557" w:type="dxa"/>
            <w:shd w:val="clear" w:color="auto" w:fill="auto"/>
          </w:tcPr>
          <w:p w14:paraId="4B8C5A50" w14:textId="77777777" w:rsidR="0056592D" w:rsidRDefault="00000000">
            <w:r>
              <w:t>Дозиметр ДРГЗ-02</w:t>
            </w:r>
          </w:p>
        </w:tc>
        <w:tc>
          <w:tcPr>
            <w:tcW w:w="1559" w:type="dxa"/>
            <w:shd w:val="clear" w:color="auto" w:fill="auto"/>
          </w:tcPr>
          <w:p w14:paraId="62718FB8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39A36BD2" w14:textId="77777777" w:rsidR="0056592D" w:rsidRDefault="0056592D">
            <w:pPr>
              <w:rPr>
                <w:b/>
              </w:rPr>
            </w:pPr>
          </w:p>
        </w:tc>
      </w:tr>
      <w:tr w:rsidR="0056592D" w14:paraId="1792295C" w14:textId="77777777">
        <w:tc>
          <w:tcPr>
            <w:tcW w:w="539" w:type="dxa"/>
            <w:shd w:val="clear" w:color="auto" w:fill="auto"/>
          </w:tcPr>
          <w:p w14:paraId="4BDEE290" w14:textId="77777777" w:rsidR="0056592D" w:rsidRDefault="00000000">
            <w:r>
              <w:t>3</w:t>
            </w:r>
          </w:p>
        </w:tc>
        <w:tc>
          <w:tcPr>
            <w:tcW w:w="5557" w:type="dxa"/>
            <w:shd w:val="clear" w:color="auto" w:fill="auto"/>
          </w:tcPr>
          <w:p w14:paraId="40A692DE" w14:textId="77777777" w:rsidR="0056592D" w:rsidRDefault="00000000">
            <w:r>
              <w:t>Индивидуальный дозиметр ИД-1</w:t>
            </w:r>
          </w:p>
        </w:tc>
        <w:tc>
          <w:tcPr>
            <w:tcW w:w="1559" w:type="dxa"/>
            <w:shd w:val="clear" w:color="auto" w:fill="auto"/>
          </w:tcPr>
          <w:p w14:paraId="515D1F58" w14:textId="77777777" w:rsidR="0056592D" w:rsidRDefault="00000000">
            <w:r>
              <w:t>10</w:t>
            </w:r>
          </w:p>
        </w:tc>
        <w:tc>
          <w:tcPr>
            <w:tcW w:w="2410" w:type="dxa"/>
            <w:shd w:val="clear" w:color="auto" w:fill="auto"/>
          </w:tcPr>
          <w:p w14:paraId="7C8864DB" w14:textId="77777777" w:rsidR="0056592D" w:rsidRDefault="0056592D">
            <w:pPr>
              <w:rPr>
                <w:b/>
              </w:rPr>
            </w:pPr>
          </w:p>
        </w:tc>
      </w:tr>
      <w:tr w:rsidR="0056592D" w14:paraId="4ABB8169" w14:textId="77777777">
        <w:tc>
          <w:tcPr>
            <w:tcW w:w="539" w:type="dxa"/>
            <w:shd w:val="clear" w:color="auto" w:fill="auto"/>
          </w:tcPr>
          <w:p w14:paraId="5D497561" w14:textId="77777777" w:rsidR="0056592D" w:rsidRDefault="00000000">
            <w:r>
              <w:t>4</w:t>
            </w:r>
          </w:p>
        </w:tc>
        <w:tc>
          <w:tcPr>
            <w:tcW w:w="5557" w:type="dxa"/>
            <w:shd w:val="clear" w:color="auto" w:fill="auto"/>
          </w:tcPr>
          <w:p w14:paraId="6628E49A" w14:textId="77777777" w:rsidR="0056592D" w:rsidRDefault="00000000">
            <w:r>
              <w:t>Прибор ВПХР</w:t>
            </w:r>
          </w:p>
        </w:tc>
        <w:tc>
          <w:tcPr>
            <w:tcW w:w="1559" w:type="dxa"/>
            <w:shd w:val="clear" w:color="auto" w:fill="auto"/>
          </w:tcPr>
          <w:p w14:paraId="49D6C408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4F2B49D0" w14:textId="77777777" w:rsidR="0056592D" w:rsidRDefault="0056592D">
            <w:pPr>
              <w:rPr>
                <w:b/>
              </w:rPr>
            </w:pPr>
          </w:p>
        </w:tc>
      </w:tr>
      <w:tr w:rsidR="0056592D" w14:paraId="0FB15D97" w14:textId="77777777">
        <w:tc>
          <w:tcPr>
            <w:tcW w:w="539" w:type="dxa"/>
            <w:shd w:val="clear" w:color="auto" w:fill="auto"/>
          </w:tcPr>
          <w:p w14:paraId="1660729D" w14:textId="77777777" w:rsidR="0056592D" w:rsidRDefault="00000000">
            <w:r>
              <w:t>5</w:t>
            </w:r>
          </w:p>
        </w:tc>
        <w:tc>
          <w:tcPr>
            <w:tcW w:w="5557" w:type="dxa"/>
            <w:shd w:val="clear" w:color="auto" w:fill="auto"/>
          </w:tcPr>
          <w:p w14:paraId="0D199FDE" w14:textId="77777777" w:rsidR="0056592D" w:rsidRDefault="00000000">
            <w:r>
              <w:t>Общевойсковой защитный костюм (ОЗК)</w:t>
            </w:r>
          </w:p>
        </w:tc>
        <w:tc>
          <w:tcPr>
            <w:tcW w:w="1559" w:type="dxa"/>
            <w:shd w:val="clear" w:color="auto" w:fill="auto"/>
          </w:tcPr>
          <w:p w14:paraId="2B16CF48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251AC983" w14:textId="77777777" w:rsidR="0056592D" w:rsidRDefault="0056592D">
            <w:pPr>
              <w:rPr>
                <w:b/>
              </w:rPr>
            </w:pPr>
          </w:p>
        </w:tc>
      </w:tr>
      <w:tr w:rsidR="0056592D" w14:paraId="76051B58" w14:textId="77777777">
        <w:tc>
          <w:tcPr>
            <w:tcW w:w="539" w:type="dxa"/>
            <w:shd w:val="clear" w:color="auto" w:fill="auto"/>
          </w:tcPr>
          <w:p w14:paraId="226029C5" w14:textId="77777777" w:rsidR="0056592D" w:rsidRDefault="00000000">
            <w:r>
              <w:t>6</w:t>
            </w:r>
          </w:p>
        </w:tc>
        <w:tc>
          <w:tcPr>
            <w:tcW w:w="5557" w:type="dxa"/>
            <w:shd w:val="clear" w:color="auto" w:fill="auto"/>
          </w:tcPr>
          <w:p w14:paraId="5E2F4215" w14:textId="77777777" w:rsidR="0056592D" w:rsidRDefault="00000000">
            <w:r>
              <w:t>Облегченный защитный костюм Л-1</w:t>
            </w:r>
          </w:p>
        </w:tc>
        <w:tc>
          <w:tcPr>
            <w:tcW w:w="1559" w:type="dxa"/>
            <w:shd w:val="clear" w:color="auto" w:fill="auto"/>
          </w:tcPr>
          <w:p w14:paraId="5606FF76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658337EB" w14:textId="77777777" w:rsidR="0056592D" w:rsidRDefault="0056592D">
            <w:pPr>
              <w:rPr>
                <w:b/>
              </w:rPr>
            </w:pPr>
          </w:p>
        </w:tc>
      </w:tr>
      <w:tr w:rsidR="0056592D" w14:paraId="7864B618" w14:textId="77777777">
        <w:tc>
          <w:tcPr>
            <w:tcW w:w="539" w:type="dxa"/>
            <w:shd w:val="clear" w:color="auto" w:fill="auto"/>
          </w:tcPr>
          <w:p w14:paraId="3CF6EB2A" w14:textId="77777777" w:rsidR="0056592D" w:rsidRDefault="00000000">
            <w:r>
              <w:t>7</w:t>
            </w:r>
          </w:p>
        </w:tc>
        <w:tc>
          <w:tcPr>
            <w:tcW w:w="5557" w:type="dxa"/>
            <w:shd w:val="clear" w:color="auto" w:fill="auto"/>
          </w:tcPr>
          <w:p w14:paraId="67A88F2F" w14:textId="77777777" w:rsidR="0056592D" w:rsidRDefault="00000000">
            <w:r>
              <w:t>Пневматическая винтовка ИЖ-512</w:t>
            </w:r>
          </w:p>
        </w:tc>
        <w:tc>
          <w:tcPr>
            <w:tcW w:w="1559" w:type="dxa"/>
            <w:shd w:val="clear" w:color="auto" w:fill="auto"/>
          </w:tcPr>
          <w:p w14:paraId="4889F19D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6F06F151" w14:textId="77777777" w:rsidR="0056592D" w:rsidRDefault="0056592D">
            <w:pPr>
              <w:rPr>
                <w:b/>
              </w:rPr>
            </w:pPr>
          </w:p>
        </w:tc>
      </w:tr>
      <w:tr w:rsidR="0056592D" w14:paraId="5B2D1A80" w14:textId="77777777">
        <w:tc>
          <w:tcPr>
            <w:tcW w:w="539" w:type="dxa"/>
            <w:shd w:val="clear" w:color="auto" w:fill="auto"/>
          </w:tcPr>
          <w:p w14:paraId="4AAAB8B8" w14:textId="77777777" w:rsidR="0056592D" w:rsidRDefault="00000000">
            <w:r>
              <w:t>8</w:t>
            </w:r>
          </w:p>
        </w:tc>
        <w:tc>
          <w:tcPr>
            <w:tcW w:w="5557" w:type="dxa"/>
            <w:shd w:val="clear" w:color="auto" w:fill="auto"/>
          </w:tcPr>
          <w:p w14:paraId="127D4A61" w14:textId="77777777" w:rsidR="0056592D" w:rsidRDefault="00000000">
            <w:r>
              <w:t>Макет автомата АК-74</w:t>
            </w:r>
          </w:p>
        </w:tc>
        <w:tc>
          <w:tcPr>
            <w:tcW w:w="1559" w:type="dxa"/>
            <w:shd w:val="clear" w:color="auto" w:fill="auto"/>
          </w:tcPr>
          <w:p w14:paraId="6B9B356A" w14:textId="77777777" w:rsidR="0056592D" w:rsidRDefault="00000000">
            <w:r>
              <w:t>1</w:t>
            </w:r>
          </w:p>
        </w:tc>
        <w:tc>
          <w:tcPr>
            <w:tcW w:w="2410" w:type="dxa"/>
            <w:shd w:val="clear" w:color="auto" w:fill="auto"/>
          </w:tcPr>
          <w:p w14:paraId="3C5D1CF8" w14:textId="77777777" w:rsidR="0056592D" w:rsidRDefault="0056592D">
            <w:pPr>
              <w:rPr>
                <w:b/>
              </w:rPr>
            </w:pPr>
          </w:p>
        </w:tc>
      </w:tr>
      <w:tr w:rsidR="0056592D" w14:paraId="44DE8411" w14:textId="77777777">
        <w:tc>
          <w:tcPr>
            <w:tcW w:w="539" w:type="dxa"/>
            <w:shd w:val="clear" w:color="auto" w:fill="auto"/>
          </w:tcPr>
          <w:p w14:paraId="6C5E9A7B" w14:textId="77777777" w:rsidR="0056592D" w:rsidRDefault="00000000">
            <w:r>
              <w:t>9</w:t>
            </w:r>
          </w:p>
        </w:tc>
        <w:tc>
          <w:tcPr>
            <w:tcW w:w="5557" w:type="dxa"/>
            <w:shd w:val="clear" w:color="auto" w:fill="auto"/>
          </w:tcPr>
          <w:p w14:paraId="045955CD" w14:textId="77777777" w:rsidR="0056592D" w:rsidRDefault="00000000">
            <w:r>
              <w:t>Медицинские средства</w:t>
            </w:r>
          </w:p>
        </w:tc>
        <w:tc>
          <w:tcPr>
            <w:tcW w:w="1559" w:type="dxa"/>
            <w:shd w:val="clear" w:color="auto" w:fill="auto"/>
          </w:tcPr>
          <w:p w14:paraId="723D4959" w14:textId="77777777" w:rsidR="0056592D" w:rsidRDefault="00000000">
            <w:r>
              <w:t>Комп.</w:t>
            </w:r>
          </w:p>
        </w:tc>
        <w:tc>
          <w:tcPr>
            <w:tcW w:w="2410" w:type="dxa"/>
            <w:shd w:val="clear" w:color="auto" w:fill="auto"/>
          </w:tcPr>
          <w:p w14:paraId="3433DE28" w14:textId="77777777" w:rsidR="0056592D" w:rsidRDefault="0056592D">
            <w:pPr>
              <w:rPr>
                <w:b/>
              </w:rPr>
            </w:pPr>
          </w:p>
        </w:tc>
      </w:tr>
      <w:tr w:rsidR="0056592D" w14:paraId="061293D9" w14:textId="77777777">
        <w:tc>
          <w:tcPr>
            <w:tcW w:w="539" w:type="dxa"/>
            <w:shd w:val="clear" w:color="auto" w:fill="auto"/>
          </w:tcPr>
          <w:p w14:paraId="277D4A5B" w14:textId="77777777" w:rsidR="0056592D" w:rsidRDefault="00000000">
            <w:r>
              <w:t>10</w:t>
            </w:r>
          </w:p>
        </w:tc>
        <w:tc>
          <w:tcPr>
            <w:tcW w:w="5557" w:type="dxa"/>
            <w:shd w:val="clear" w:color="auto" w:fill="auto"/>
          </w:tcPr>
          <w:p w14:paraId="0C9A5828" w14:textId="77777777" w:rsidR="0056592D" w:rsidRDefault="00000000">
            <w:r>
              <w:t>Образцы мин</w:t>
            </w:r>
          </w:p>
        </w:tc>
        <w:tc>
          <w:tcPr>
            <w:tcW w:w="1559" w:type="dxa"/>
            <w:shd w:val="clear" w:color="auto" w:fill="auto"/>
          </w:tcPr>
          <w:p w14:paraId="1834BADE" w14:textId="77777777" w:rsidR="0056592D" w:rsidRDefault="00000000"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39F1A34D" w14:textId="77777777" w:rsidR="0056592D" w:rsidRDefault="0056592D">
            <w:pPr>
              <w:rPr>
                <w:b/>
              </w:rPr>
            </w:pPr>
          </w:p>
        </w:tc>
      </w:tr>
      <w:tr w:rsidR="0056592D" w14:paraId="5857325A" w14:textId="77777777">
        <w:tc>
          <w:tcPr>
            <w:tcW w:w="10065" w:type="dxa"/>
            <w:gridSpan w:val="4"/>
            <w:shd w:val="clear" w:color="auto" w:fill="auto"/>
          </w:tcPr>
          <w:p w14:paraId="11BE9B44" w14:textId="77777777" w:rsidR="0056592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Специализированная учебная мебель</w:t>
            </w:r>
          </w:p>
        </w:tc>
      </w:tr>
      <w:tr w:rsidR="0056592D" w14:paraId="0A8E1E7E" w14:textId="77777777">
        <w:tc>
          <w:tcPr>
            <w:tcW w:w="539" w:type="dxa"/>
            <w:shd w:val="clear" w:color="auto" w:fill="auto"/>
          </w:tcPr>
          <w:p w14:paraId="24339ECF" w14:textId="77777777" w:rsidR="0056592D" w:rsidRDefault="00000000">
            <w:r>
              <w:t>1</w:t>
            </w:r>
          </w:p>
        </w:tc>
        <w:tc>
          <w:tcPr>
            <w:tcW w:w="5557" w:type="dxa"/>
            <w:shd w:val="clear" w:color="auto" w:fill="auto"/>
          </w:tcPr>
          <w:p w14:paraId="6B602531" w14:textId="77777777" w:rsidR="0056592D" w:rsidRDefault="00000000">
            <w:r>
              <w:t>Ростовые столы, стулья</w:t>
            </w:r>
          </w:p>
        </w:tc>
        <w:tc>
          <w:tcPr>
            <w:tcW w:w="1559" w:type="dxa"/>
            <w:shd w:val="clear" w:color="auto" w:fill="auto"/>
          </w:tcPr>
          <w:p w14:paraId="627FB944" w14:textId="77777777" w:rsidR="0056592D" w:rsidRDefault="00000000">
            <w:r>
              <w:t>Компл.</w:t>
            </w:r>
          </w:p>
        </w:tc>
        <w:tc>
          <w:tcPr>
            <w:tcW w:w="2410" w:type="dxa"/>
            <w:shd w:val="clear" w:color="auto" w:fill="auto"/>
          </w:tcPr>
          <w:p w14:paraId="58F35844" w14:textId="77777777" w:rsidR="0056592D" w:rsidRDefault="0056592D">
            <w:pPr>
              <w:rPr>
                <w:b/>
              </w:rPr>
            </w:pPr>
          </w:p>
        </w:tc>
      </w:tr>
    </w:tbl>
    <w:p w14:paraId="09348FEF" w14:textId="77777777" w:rsidR="0056592D" w:rsidRDefault="0056592D"/>
    <w:p w14:paraId="4082743A" w14:textId="77777777" w:rsidR="0056592D" w:rsidRDefault="0056592D"/>
    <w:p w14:paraId="67B1BBF2" w14:textId="77777777" w:rsidR="0056592D" w:rsidRDefault="0056592D"/>
    <w:p w14:paraId="28841BD1" w14:textId="77777777" w:rsidR="0056592D" w:rsidRDefault="0056592D"/>
    <w:p w14:paraId="6F2BDFCA" w14:textId="77777777" w:rsidR="0056592D" w:rsidRDefault="0056592D"/>
    <w:p w14:paraId="01353170" w14:textId="77777777" w:rsidR="0056592D" w:rsidRDefault="0056592D"/>
    <w:sectPr w:rsidR="0056592D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22D"/>
    <w:multiLevelType w:val="multilevel"/>
    <w:tmpl w:val="18B9222D"/>
    <w:lvl w:ilvl="0">
      <w:start w:val="1"/>
      <w:numFmt w:val="decimal"/>
      <w:lvlText w:val="%1."/>
      <w:lvlJc w:val="left"/>
      <w:pPr>
        <w:tabs>
          <w:tab w:val="left" w:pos="680"/>
        </w:tabs>
        <w:ind w:left="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EB82627"/>
    <w:multiLevelType w:val="multilevel"/>
    <w:tmpl w:val="1EB82627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C1D2F"/>
    <w:multiLevelType w:val="multilevel"/>
    <w:tmpl w:val="1FBC1D2F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D60902"/>
    <w:multiLevelType w:val="multilevel"/>
    <w:tmpl w:val="23D6090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80710"/>
    <w:multiLevelType w:val="multilevel"/>
    <w:tmpl w:val="30480710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225C2"/>
    <w:multiLevelType w:val="multilevel"/>
    <w:tmpl w:val="312225C2"/>
    <w:lvl w:ilvl="0">
      <w:start w:val="14"/>
      <w:numFmt w:val="decimal"/>
      <w:lvlText w:val="%1."/>
      <w:lvlJc w:val="left"/>
      <w:pPr>
        <w:tabs>
          <w:tab w:val="left" w:pos="680"/>
        </w:tabs>
        <w:ind w:left="6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00"/>
        </w:tabs>
        <w:ind w:left="1400" w:hanging="360"/>
      </w:pPr>
    </w:lvl>
    <w:lvl w:ilvl="2">
      <w:start w:val="1"/>
      <w:numFmt w:val="lowerRoman"/>
      <w:lvlText w:val="%3."/>
      <w:lvlJc w:val="right"/>
      <w:pPr>
        <w:tabs>
          <w:tab w:val="left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left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left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left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left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left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left" w:pos="6440"/>
        </w:tabs>
        <w:ind w:left="6440" w:hanging="180"/>
      </w:pPr>
    </w:lvl>
  </w:abstractNum>
  <w:abstractNum w:abstractNumId="6" w15:restartNumberingAfterBreak="0">
    <w:nsid w:val="431C5853"/>
    <w:multiLevelType w:val="multilevel"/>
    <w:tmpl w:val="431C5853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C5762F3"/>
    <w:multiLevelType w:val="multilevel"/>
    <w:tmpl w:val="4C5762F3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CB9637F"/>
    <w:multiLevelType w:val="singleLevel"/>
    <w:tmpl w:val="5CB9637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74831390"/>
    <w:multiLevelType w:val="multilevel"/>
    <w:tmpl w:val="74831390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45263710">
    <w:abstractNumId w:val="6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0"/>
  </w:num>
  <w:num w:numId="2" w16cid:durableId="1372075544">
    <w:abstractNumId w:val="4"/>
  </w:num>
  <w:num w:numId="3" w16cid:durableId="1966304974">
    <w:abstractNumId w:val="7"/>
  </w:num>
  <w:num w:numId="4" w16cid:durableId="665979192">
    <w:abstractNumId w:val="8"/>
  </w:num>
  <w:num w:numId="5" w16cid:durableId="542795331">
    <w:abstractNumId w:val="9"/>
  </w:num>
  <w:num w:numId="6" w16cid:durableId="968781137">
    <w:abstractNumId w:val="0"/>
  </w:num>
  <w:num w:numId="7" w16cid:durableId="1813909717">
    <w:abstractNumId w:val="5"/>
  </w:num>
  <w:num w:numId="8" w16cid:durableId="1708676210">
    <w:abstractNumId w:val="3"/>
  </w:num>
  <w:num w:numId="9" w16cid:durableId="1543446644">
    <w:abstractNumId w:val="1"/>
  </w:num>
  <w:num w:numId="10" w16cid:durableId="1272712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F9"/>
    <w:rsid w:val="000038D5"/>
    <w:rsid w:val="000A01EC"/>
    <w:rsid w:val="000B354D"/>
    <w:rsid w:val="001348EE"/>
    <w:rsid w:val="00160B81"/>
    <w:rsid w:val="00191586"/>
    <w:rsid w:val="001D2835"/>
    <w:rsid w:val="001F233E"/>
    <w:rsid w:val="002B5374"/>
    <w:rsid w:val="002C3ADA"/>
    <w:rsid w:val="003A4337"/>
    <w:rsid w:val="003D39B4"/>
    <w:rsid w:val="003D4BA9"/>
    <w:rsid w:val="003F0DFD"/>
    <w:rsid w:val="00401EE6"/>
    <w:rsid w:val="00410AAE"/>
    <w:rsid w:val="00425240"/>
    <w:rsid w:val="004579E8"/>
    <w:rsid w:val="00496B1E"/>
    <w:rsid w:val="004C0CD1"/>
    <w:rsid w:val="004E0605"/>
    <w:rsid w:val="004E2148"/>
    <w:rsid w:val="00516B71"/>
    <w:rsid w:val="0054435A"/>
    <w:rsid w:val="0056592D"/>
    <w:rsid w:val="00576CF3"/>
    <w:rsid w:val="0058069A"/>
    <w:rsid w:val="00591632"/>
    <w:rsid w:val="005A5615"/>
    <w:rsid w:val="005B07E1"/>
    <w:rsid w:val="00605162"/>
    <w:rsid w:val="00636869"/>
    <w:rsid w:val="006B48E6"/>
    <w:rsid w:val="006D06FA"/>
    <w:rsid w:val="007008E6"/>
    <w:rsid w:val="0070547F"/>
    <w:rsid w:val="007414FE"/>
    <w:rsid w:val="008079BC"/>
    <w:rsid w:val="00854FE9"/>
    <w:rsid w:val="00883475"/>
    <w:rsid w:val="008866F9"/>
    <w:rsid w:val="008A2598"/>
    <w:rsid w:val="009648D4"/>
    <w:rsid w:val="009663F2"/>
    <w:rsid w:val="009749F1"/>
    <w:rsid w:val="009A14AF"/>
    <w:rsid w:val="009E0F04"/>
    <w:rsid w:val="009E1541"/>
    <w:rsid w:val="00A567A8"/>
    <w:rsid w:val="00A60938"/>
    <w:rsid w:val="00A6798F"/>
    <w:rsid w:val="00AE2FCD"/>
    <w:rsid w:val="00AF10CF"/>
    <w:rsid w:val="00B036D0"/>
    <w:rsid w:val="00B52100"/>
    <w:rsid w:val="00B91B80"/>
    <w:rsid w:val="00BB779E"/>
    <w:rsid w:val="00BC4BEE"/>
    <w:rsid w:val="00BD49F1"/>
    <w:rsid w:val="00BE616B"/>
    <w:rsid w:val="00BE77A8"/>
    <w:rsid w:val="00C13AB6"/>
    <w:rsid w:val="00C331F6"/>
    <w:rsid w:val="00C50D98"/>
    <w:rsid w:val="00CB43FC"/>
    <w:rsid w:val="00CC30E7"/>
    <w:rsid w:val="00CD0F9C"/>
    <w:rsid w:val="00CD6048"/>
    <w:rsid w:val="00CE2D5E"/>
    <w:rsid w:val="00CF6319"/>
    <w:rsid w:val="00D12CF1"/>
    <w:rsid w:val="00D30990"/>
    <w:rsid w:val="00D41B24"/>
    <w:rsid w:val="00D42AE4"/>
    <w:rsid w:val="00D434E5"/>
    <w:rsid w:val="00D776C7"/>
    <w:rsid w:val="00DC45AC"/>
    <w:rsid w:val="00E60421"/>
    <w:rsid w:val="00EA0CFC"/>
    <w:rsid w:val="00EF2346"/>
    <w:rsid w:val="00F47C39"/>
    <w:rsid w:val="00F71DC2"/>
    <w:rsid w:val="00F85EE8"/>
    <w:rsid w:val="00F9518B"/>
    <w:rsid w:val="00FE0C23"/>
    <w:rsid w:val="00FF1BA2"/>
    <w:rsid w:val="5782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842A2"/>
  <w15:docId w15:val="{1B5BE8A9-AF6A-4769-8F42-CCDD4823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nhideWhenUsed="1"/>
    <w:lsdException w:name="Subtitle" w:qFormat="1"/>
    <w:lsdException w:name="Body Text 2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link w:val="a6"/>
    <w:rPr>
      <w:rFonts w:ascii="Tahoma" w:hAnsi="Tahoma"/>
      <w:sz w:val="16"/>
      <w:szCs w:val="16"/>
    </w:rPr>
  </w:style>
  <w:style w:type="paragraph" w:styleId="2">
    <w:name w:val="Body Text 2"/>
    <w:basedOn w:val="a"/>
    <w:link w:val="20"/>
    <w:unhideWhenUsed/>
    <w:pPr>
      <w:spacing w:after="120" w:line="480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pPr>
      <w:spacing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pPr>
      <w:ind w:firstLine="567"/>
      <w:jc w:val="both"/>
    </w:pPr>
    <w:rPr>
      <w:sz w:val="28"/>
    </w:rPr>
  </w:style>
  <w:style w:type="paragraph" w:styleId="ab">
    <w:name w:val="Normal (Web)"/>
    <w:basedOn w:val="a"/>
    <w:pPr>
      <w:spacing w:before="30" w:after="30"/>
    </w:pPr>
    <w:rPr>
      <w:sz w:val="20"/>
      <w:szCs w:val="20"/>
    </w:rPr>
  </w:style>
  <w:style w:type="paragraph" w:styleId="21">
    <w:name w:val="Body Text Indent 2"/>
    <w:basedOn w:val="a"/>
    <w:link w:val="22"/>
    <w:pPr>
      <w:widowControl w:val="0"/>
      <w:ind w:left="240" w:firstLine="300"/>
      <w:jc w:val="both"/>
    </w:pPr>
    <w:rPr>
      <w:snapToGrid w:val="0"/>
      <w:sz w:val="20"/>
      <w:szCs w:val="20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с отступом 2 Знак"/>
    <w:link w:val="21"/>
    <w:rPr>
      <w:snapToGrid w:val="0"/>
      <w:lang w:val="ru-RU" w:eastAsia="ru-RU" w:bidi="ar-SA"/>
    </w:rPr>
  </w:style>
  <w:style w:type="character" w:customStyle="1" w:styleId="aa">
    <w:name w:val="Основной текст с отступом Знак"/>
    <w:link w:val="a9"/>
    <w:rPr>
      <w:sz w:val="28"/>
      <w:szCs w:val="24"/>
      <w:lang w:val="ru-RU" w:eastAsia="ru-RU" w:bidi="ar-SA"/>
    </w:rPr>
  </w:style>
  <w:style w:type="paragraph" w:styleId="ad">
    <w:name w:val="List Paragraph"/>
    <w:basedOn w:val="a"/>
    <w:qFormat/>
    <w:pPr>
      <w:spacing w:line="276" w:lineRule="auto"/>
      <w:ind w:left="720"/>
      <w:contextualSpacing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8">
    <w:name w:val="Основной текст Знак"/>
    <w:link w:val="a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6">
    <w:name w:val="Текст выноски Знак"/>
    <w:link w:val="a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Pr>
      <w:rFonts w:ascii="Times New Roman" w:hAnsi="Times New Roman" w:cs="Times New Roman" w:hint="default"/>
      <w:sz w:val="18"/>
      <w:szCs w:val="18"/>
    </w:rPr>
  </w:style>
  <w:style w:type="paragraph" w:styleId="ae">
    <w:name w:val="No Spacing"/>
    <w:uiPriority w:val="1"/>
    <w:qFormat/>
    <w:pPr>
      <w:widowControl w:val="0"/>
      <w:suppressAutoHyphens/>
    </w:pPr>
    <w:rPr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catalog/r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alleng.ru/edu/saf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-obz.org/" TargetMode="External"/><Relationship Id="rId11" Type="http://schemas.openxmlformats.org/officeDocument/2006/relationships/hyperlink" Target="http://www.opoccuu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nakcomplect.ru/top/out.php?id=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kolazhizni.ru/ta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7037</Words>
  <Characters>40117</Characters>
  <Application>Microsoft Office Word</Application>
  <DocSecurity>0</DocSecurity>
  <Lines>334</Lines>
  <Paragraphs>94</Paragraphs>
  <ScaleCrop>false</ScaleCrop>
  <Company>dm</Company>
  <LinksUpToDate>false</LinksUpToDate>
  <CharactersWithSpaces>47060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w205</dc:creator>
  <cp:lastModifiedBy>Петрова Светлана</cp:lastModifiedBy>
  <cp:revision>2</cp:revision>
  <cp:lastPrinted>2021-01-28T05:00:00Z</cp:lastPrinted>
  <dcterms:created xsi:type="dcterms:W3CDTF">2023-10-06T10:08:00Z</dcterms:created>
  <dcterms:modified xsi:type="dcterms:W3CDTF">2023-10-06T10:08:00Z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